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5C7" w:rsidRPr="0013333F" w:rsidRDefault="009E45C7" w:rsidP="009E45C7">
      <w:pPr>
        <w:pStyle w:val="1"/>
        <w:rPr>
          <w:sz w:val="28"/>
          <w:szCs w:val="28"/>
        </w:rPr>
      </w:pPr>
      <w:bookmarkStart w:id="0" w:name="_Toc327973802"/>
      <w:r w:rsidRPr="0013333F">
        <w:rPr>
          <w:rFonts w:hint="eastAsia"/>
          <w:sz w:val="28"/>
          <w:szCs w:val="28"/>
        </w:rPr>
        <w:t>摘</w:t>
      </w:r>
      <w:r w:rsidR="0013333F">
        <w:rPr>
          <w:rFonts w:hint="eastAsia"/>
          <w:sz w:val="28"/>
          <w:szCs w:val="28"/>
        </w:rPr>
        <w:t xml:space="preserve">    </w:t>
      </w:r>
      <w:r w:rsidRPr="0013333F">
        <w:rPr>
          <w:rFonts w:hint="eastAsia"/>
          <w:sz w:val="28"/>
          <w:szCs w:val="28"/>
        </w:rPr>
        <w:t>要</w:t>
      </w:r>
      <w:bookmarkEnd w:id="0"/>
    </w:p>
    <w:p w:rsidR="0013333F" w:rsidRDefault="0013333F" w:rsidP="009E45C7">
      <w:pPr>
        <w:ind w:firstLine="480"/>
        <w:rPr>
          <w:kern w:val="44"/>
        </w:rPr>
      </w:pPr>
    </w:p>
    <w:p w:rsidR="00FC6376" w:rsidRDefault="009E45C7" w:rsidP="009E45C7">
      <w:pPr>
        <w:ind w:firstLine="480"/>
        <w:rPr>
          <w:kern w:val="44"/>
        </w:rPr>
      </w:pPr>
      <w:r w:rsidRPr="009E45C7">
        <w:rPr>
          <w:rFonts w:hint="eastAsia"/>
          <w:kern w:val="44"/>
        </w:rPr>
        <w:t>中国是世界茶叶的发源地</w:t>
      </w:r>
      <w:r w:rsidR="002E0751">
        <w:rPr>
          <w:rFonts w:hint="eastAsia"/>
          <w:kern w:val="44"/>
        </w:rPr>
        <w:t>之一</w:t>
      </w:r>
      <w:r w:rsidRPr="009E45C7">
        <w:rPr>
          <w:rFonts w:hint="eastAsia"/>
          <w:kern w:val="44"/>
        </w:rPr>
        <w:t>，也是世界上最大的茶叶生产国</w:t>
      </w:r>
      <w:r>
        <w:rPr>
          <w:rFonts w:hint="eastAsia"/>
          <w:kern w:val="44"/>
        </w:rPr>
        <w:t>，但是，</w:t>
      </w:r>
      <w:r w:rsidRPr="009E45C7">
        <w:rPr>
          <w:rFonts w:hint="eastAsia"/>
          <w:kern w:val="44"/>
        </w:rPr>
        <w:t>我国茶叶</w:t>
      </w:r>
      <w:r>
        <w:rPr>
          <w:rFonts w:hint="eastAsia"/>
          <w:kern w:val="44"/>
        </w:rPr>
        <w:t>存在</w:t>
      </w:r>
      <w:r w:rsidRPr="009E45C7">
        <w:rPr>
          <w:rFonts w:hint="eastAsia"/>
          <w:kern w:val="44"/>
        </w:rPr>
        <w:t>组织化程度不高，产业链</w:t>
      </w:r>
      <w:r w:rsidR="005307BE">
        <w:rPr>
          <w:rFonts w:hint="eastAsia"/>
          <w:kern w:val="44"/>
        </w:rPr>
        <w:t>不长</w:t>
      </w:r>
      <w:r w:rsidRPr="009E45C7">
        <w:rPr>
          <w:rFonts w:hint="eastAsia"/>
          <w:kern w:val="44"/>
        </w:rPr>
        <w:t>，附加值不大</w:t>
      </w:r>
      <w:r>
        <w:rPr>
          <w:rFonts w:hint="eastAsia"/>
          <w:kern w:val="44"/>
        </w:rPr>
        <w:t>等诸多不足</w:t>
      </w:r>
      <w:r w:rsidRPr="009E45C7">
        <w:rPr>
          <w:rFonts w:hint="eastAsia"/>
          <w:kern w:val="44"/>
        </w:rPr>
        <w:t>。</w:t>
      </w:r>
      <w:r w:rsidR="004246CA" w:rsidRPr="009E45C7">
        <w:rPr>
          <w:rFonts w:hint="eastAsia"/>
          <w:kern w:val="44"/>
        </w:rPr>
        <w:t>目前，国内茶叶市场处于市场分散</w:t>
      </w:r>
      <w:r w:rsidR="004246CA">
        <w:rPr>
          <w:rFonts w:hint="eastAsia"/>
          <w:kern w:val="44"/>
        </w:rPr>
        <w:t>，</w:t>
      </w:r>
      <w:r w:rsidR="004246CA" w:rsidRPr="009E45C7">
        <w:rPr>
          <w:rFonts w:hint="eastAsia"/>
          <w:kern w:val="44"/>
        </w:rPr>
        <w:t>竞争无序的混乱状态，</w:t>
      </w:r>
      <w:r w:rsidR="004246CA">
        <w:rPr>
          <w:rFonts w:hint="eastAsia"/>
          <w:kern w:val="44"/>
        </w:rPr>
        <w:t>且</w:t>
      </w:r>
      <w:r w:rsidR="004246CA" w:rsidRPr="009E45C7">
        <w:rPr>
          <w:rFonts w:hint="eastAsia"/>
          <w:kern w:val="44"/>
        </w:rPr>
        <w:t>大多数为中小型企业</w:t>
      </w:r>
      <w:r w:rsidR="004246CA">
        <w:rPr>
          <w:rFonts w:hint="eastAsia"/>
          <w:kern w:val="44"/>
        </w:rPr>
        <w:t>，品牌知名度不高</w:t>
      </w:r>
      <w:r>
        <w:rPr>
          <w:rFonts w:hint="eastAsia"/>
          <w:kern w:val="44"/>
        </w:rPr>
        <w:t>，</w:t>
      </w:r>
      <w:r w:rsidR="004246CA">
        <w:rPr>
          <w:rFonts w:hint="eastAsia"/>
          <w:kern w:val="44"/>
        </w:rPr>
        <w:t>特别是在国际市场</w:t>
      </w:r>
      <w:r w:rsidR="0095267B">
        <w:rPr>
          <w:rFonts w:hint="eastAsia"/>
          <w:kern w:val="44"/>
        </w:rPr>
        <w:t>的竞争中</w:t>
      </w:r>
      <w:r w:rsidR="009C7C65">
        <w:rPr>
          <w:rFonts w:hint="eastAsia"/>
          <w:kern w:val="44"/>
        </w:rPr>
        <w:t>尤为</w:t>
      </w:r>
      <w:r w:rsidR="0095267B">
        <w:rPr>
          <w:rFonts w:hint="eastAsia"/>
          <w:kern w:val="44"/>
        </w:rPr>
        <w:t>明显，因此，</w:t>
      </w:r>
      <w:proofErr w:type="gramStart"/>
      <w:r w:rsidRPr="009E45C7">
        <w:rPr>
          <w:rFonts w:hint="eastAsia"/>
          <w:kern w:val="44"/>
        </w:rPr>
        <w:t>茶品牌</w:t>
      </w:r>
      <w:proofErr w:type="gramEnd"/>
      <w:r w:rsidRPr="009E45C7">
        <w:rPr>
          <w:rFonts w:hint="eastAsia"/>
          <w:kern w:val="44"/>
        </w:rPr>
        <w:t>建设是我国复兴中华茶文化、振兴中国茶</w:t>
      </w:r>
      <w:r w:rsidR="007C41CA">
        <w:rPr>
          <w:rFonts w:hint="eastAsia"/>
          <w:kern w:val="44"/>
        </w:rPr>
        <w:t>叶</w:t>
      </w:r>
      <w:r w:rsidRPr="009E45C7">
        <w:rPr>
          <w:rFonts w:hint="eastAsia"/>
          <w:kern w:val="44"/>
        </w:rPr>
        <w:t>产业的关键。</w:t>
      </w:r>
    </w:p>
    <w:p w:rsidR="009822EF" w:rsidRDefault="009822EF" w:rsidP="009E45C7">
      <w:pPr>
        <w:ind w:firstLine="480"/>
        <w:rPr>
          <w:kern w:val="44"/>
        </w:rPr>
      </w:pPr>
      <w:r>
        <w:rPr>
          <w:rFonts w:hint="eastAsia"/>
          <w:kern w:val="44"/>
        </w:rPr>
        <w:t>本文首先从了解坦洋工夫百年的历史入手，从坦洋工夫的发展中逐步深入了解</w:t>
      </w:r>
      <w:r w:rsidR="005307BE">
        <w:rPr>
          <w:rFonts w:hint="eastAsia"/>
          <w:kern w:val="44"/>
        </w:rPr>
        <w:t>，随后，从环境分析角度入手，先后分析了国内宏观与微观环境，之后</w:t>
      </w:r>
      <w:r w:rsidR="0095267B">
        <w:rPr>
          <w:rFonts w:hint="eastAsia"/>
          <w:kern w:val="44"/>
        </w:rPr>
        <w:t>分析</w:t>
      </w:r>
      <w:r w:rsidR="005307BE">
        <w:rPr>
          <w:rFonts w:hint="eastAsia"/>
          <w:kern w:val="44"/>
        </w:rPr>
        <w:t>坦洋工夫茶的品牌建设</w:t>
      </w:r>
      <w:r w:rsidR="00E93317">
        <w:rPr>
          <w:rFonts w:hint="eastAsia"/>
          <w:kern w:val="44"/>
        </w:rPr>
        <w:t>存在的问题，</w:t>
      </w:r>
      <w:r w:rsidR="00004E65">
        <w:rPr>
          <w:rFonts w:hint="eastAsia"/>
          <w:kern w:val="44"/>
        </w:rPr>
        <w:t>给出</w:t>
      </w:r>
      <w:r w:rsidR="00E93317">
        <w:rPr>
          <w:rFonts w:hint="eastAsia"/>
          <w:kern w:val="44"/>
        </w:rPr>
        <w:t>相应的建议和意见。</w:t>
      </w:r>
      <w:r w:rsidR="00E15736">
        <w:rPr>
          <w:rFonts w:hint="eastAsia"/>
          <w:kern w:val="44"/>
        </w:rPr>
        <w:t>进而</w:t>
      </w:r>
      <w:r w:rsidR="00E93317">
        <w:rPr>
          <w:rFonts w:hint="eastAsia"/>
          <w:kern w:val="44"/>
        </w:rPr>
        <w:t>分析了福安市以及坦洋工夫</w:t>
      </w:r>
      <w:proofErr w:type="gramStart"/>
      <w:r w:rsidR="00E93317">
        <w:rPr>
          <w:rFonts w:hint="eastAsia"/>
          <w:kern w:val="44"/>
        </w:rPr>
        <w:t>茶企业</w:t>
      </w:r>
      <w:proofErr w:type="gramEnd"/>
      <w:r w:rsidR="000658CA">
        <w:rPr>
          <w:rFonts w:hint="eastAsia"/>
          <w:kern w:val="44"/>
        </w:rPr>
        <w:t>的品牌建设策略，</w:t>
      </w:r>
      <w:r w:rsidR="00DC3596">
        <w:rPr>
          <w:rFonts w:hint="eastAsia"/>
          <w:kern w:val="44"/>
        </w:rPr>
        <w:t>通过上述研究，</w:t>
      </w:r>
      <w:r w:rsidR="00DC3596" w:rsidRPr="00DC3596">
        <w:rPr>
          <w:rFonts w:hint="eastAsia"/>
          <w:kern w:val="44"/>
        </w:rPr>
        <w:t>深入了</w:t>
      </w:r>
      <w:r w:rsidR="00DC3596">
        <w:rPr>
          <w:rFonts w:hint="eastAsia"/>
          <w:kern w:val="44"/>
        </w:rPr>
        <w:t>解茶叶企业的行业特点和品牌建设的紧迫性，</w:t>
      </w:r>
      <w:r w:rsidR="00FC6376">
        <w:rPr>
          <w:rFonts w:hint="eastAsia"/>
          <w:kern w:val="44"/>
        </w:rPr>
        <w:t>从而</w:t>
      </w:r>
      <w:r w:rsidR="0095267B">
        <w:rPr>
          <w:rFonts w:hint="eastAsia"/>
          <w:kern w:val="44"/>
        </w:rPr>
        <w:t>总结</w:t>
      </w:r>
      <w:r w:rsidR="000658CA">
        <w:rPr>
          <w:rFonts w:hint="eastAsia"/>
          <w:kern w:val="44"/>
        </w:rPr>
        <w:t>得出</w:t>
      </w:r>
      <w:r w:rsidR="00B84BE2">
        <w:rPr>
          <w:rFonts w:hint="eastAsia"/>
          <w:kern w:val="44"/>
        </w:rPr>
        <w:t>：</w:t>
      </w:r>
      <w:r w:rsidR="0095267B" w:rsidRPr="0095267B">
        <w:rPr>
          <w:rFonts w:hint="eastAsia"/>
          <w:kern w:val="44"/>
        </w:rPr>
        <w:t>挖掘</w:t>
      </w:r>
      <w:r w:rsidR="00B84BE2">
        <w:rPr>
          <w:rFonts w:hint="eastAsia"/>
          <w:kern w:val="44"/>
        </w:rPr>
        <w:t>“坦洋工夫”</w:t>
      </w:r>
      <w:r w:rsidR="0095267B">
        <w:rPr>
          <w:rFonts w:hint="eastAsia"/>
          <w:kern w:val="44"/>
        </w:rPr>
        <w:t>百年品牌的市场潜力，</w:t>
      </w:r>
      <w:r w:rsidR="00E15736">
        <w:rPr>
          <w:rFonts w:hint="eastAsia"/>
          <w:kern w:val="44"/>
        </w:rPr>
        <w:t>重振“</w:t>
      </w:r>
      <w:r w:rsidR="0095267B">
        <w:rPr>
          <w:rFonts w:hint="eastAsia"/>
          <w:kern w:val="44"/>
        </w:rPr>
        <w:t>坦洋工夫</w:t>
      </w:r>
      <w:r w:rsidR="00E15736">
        <w:rPr>
          <w:rFonts w:hint="eastAsia"/>
          <w:kern w:val="44"/>
        </w:rPr>
        <w:t>”</w:t>
      </w:r>
      <w:r w:rsidR="0095267B">
        <w:rPr>
          <w:rFonts w:hint="eastAsia"/>
          <w:kern w:val="44"/>
        </w:rPr>
        <w:t>的昔日雄风，成为当前的关键所在</w:t>
      </w:r>
      <w:r w:rsidR="000658CA">
        <w:rPr>
          <w:rFonts w:hint="eastAsia"/>
          <w:kern w:val="44"/>
        </w:rPr>
        <w:t>。</w:t>
      </w:r>
    </w:p>
    <w:p w:rsidR="000658CA" w:rsidRDefault="000658CA" w:rsidP="000658CA">
      <w:pPr>
        <w:ind w:firstLineChars="0" w:firstLine="0"/>
        <w:rPr>
          <w:kern w:val="44"/>
        </w:rPr>
      </w:pPr>
    </w:p>
    <w:p w:rsidR="000658CA" w:rsidRPr="000658CA" w:rsidRDefault="000658CA" w:rsidP="000658CA">
      <w:pPr>
        <w:ind w:firstLineChars="0" w:firstLine="0"/>
        <w:rPr>
          <w:kern w:val="44"/>
        </w:rPr>
      </w:pPr>
      <w:r w:rsidRPr="000658CA">
        <w:rPr>
          <w:rFonts w:hint="eastAsia"/>
          <w:b/>
          <w:kern w:val="44"/>
        </w:rPr>
        <w:t>关键词：</w:t>
      </w:r>
      <w:r w:rsidR="006901A7">
        <w:rPr>
          <w:rFonts w:hint="eastAsia"/>
          <w:kern w:val="44"/>
        </w:rPr>
        <w:t>茶叶</w:t>
      </w:r>
      <w:r>
        <w:rPr>
          <w:rFonts w:hint="eastAsia"/>
          <w:kern w:val="44"/>
        </w:rPr>
        <w:t>，环境分析，</w:t>
      </w:r>
      <w:r w:rsidR="006335DB">
        <w:rPr>
          <w:rFonts w:hint="eastAsia"/>
          <w:kern w:val="44"/>
        </w:rPr>
        <w:t>品牌建设</w:t>
      </w:r>
    </w:p>
    <w:p w:rsidR="009822EF" w:rsidRPr="005307BE" w:rsidRDefault="009822EF" w:rsidP="009E45C7">
      <w:pPr>
        <w:ind w:firstLine="480"/>
        <w:rPr>
          <w:kern w:val="44"/>
        </w:rPr>
      </w:pPr>
    </w:p>
    <w:p w:rsidR="009E45C7" w:rsidRDefault="009E45C7">
      <w:pPr>
        <w:widowControl/>
        <w:spacing w:line="240" w:lineRule="auto"/>
        <w:ind w:firstLineChars="0" w:firstLine="0"/>
        <w:jc w:val="left"/>
        <w:rPr>
          <w:rFonts w:eastAsia="黑体"/>
          <w:bCs/>
          <w:kern w:val="44"/>
          <w:sz w:val="44"/>
          <w:szCs w:val="44"/>
        </w:rPr>
      </w:pPr>
      <w:r>
        <w:rPr>
          <w:rFonts w:eastAsia="黑体"/>
          <w:bCs/>
          <w:kern w:val="44"/>
          <w:sz w:val="44"/>
          <w:szCs w:val="44"/>
        </w:rPr>
        <w:br w:type="page"/>
      </w:r>
    </w:p>
    <w:p w:rsidR="009E45C7" w:rsidRPr="004E3FD9" w:rsidRDefault="006335DB" w:rsidP="006335DB">
      <w:pPr>
        <w:pStyle w:val="1"/>
        <w:rPr>
          <w:rFonts w:cs="Times New Roman"/>
          <w:b/>
          <w:sz w:val="28"/>
          <w:szCs w:val="28"/>
        </w:rPr>
      </w:pPr>
      <w:bookmarkStart w:id="1" w:name="_Toc327973803"/>
      <w:r w:rsidRPr="004E3FD9">
        <w:rPr>
          <w:rFonts w:cs="Times New Roman"/>
          <w:b/>
          <w:sz w:val="28"/>
          <w:szCs w:val="28"/>
        </w:rPr>
        <w:lastRenderedPageBreak/>
        <w:t>A</w:t>
      </w:r>
      <w:r w:rsidR="00D72F2B">
        <w:rPr>
          <w:rFonts w:cs="Times New Roman" w:hint="eastAsia"/>
          <w:b/>
          <w:sz w:val="28"/>
          <w:szCs w:val="28"/>
        </w:rPr>
        <w:t>BSTRACT</w:t>
      </w:r>
      <w:bookmarkEnd w:id="1"/>
    </w:p>
    <w:p w:rsidR="009A3166" w:rsidRPr="009A3166" w:rsidRDefault="009A3166" w:rsidP="009A3166">
      <w:pPr>
        <w:ind w:firstLine="480"/>
      </w:pPr>
    </w:p>
    <w:p w:rsidR="00E15736" w:rsidRDefault="00E15736" w:rsidP="00E15736">
      <w:pPr>
        <w:ind w:firstLine="480"/>
      </w:pPr>
      <w:r w:rsidRPr="00E15736">
        <w:t>China is the birthplace of tea, is the world's largest tea producing countries, however, China tea presence systemati</w:t>
      </w:r>
      <w:r>
        <w:rPr>
          <w:rFonts w:hint="eastAsia"/>
        </w:rPr>
        <w:t>c</w:t>
      </w:r>
      <w:r w:rsidRPr="00E15736">
        <w:t xml:space="preserve"> rate is not high, long industry chain, value added is many. At present, the domestic tea market in the market competition disorder disperse, confusion, and the majority are small and medium enterprises, brand awareness is not high, especially in the competition of the international market is particularly obvious, therefore, the tea brand construction in China s revival in Chinese tea culture, the revitalization of China's tea industry key.</w:t>
      </w:r>
    </w:p>
    <w:p w:rsidR="00FC6376" w:rsidRDefault="00E15736" w:rsidP="00E15736">
      <w:pPr>
        <w:ind w:firstLine="480"/>
      </w:pPr>
      <w:r w:rsidRPr="00E15736">
        <w:t xml:space="preserve">This article first from understand </w:t>
      </w:r>
      <w:proofErr w:type="spellStart"/>
      <w:r w:rsidRPr="00E15736">
        <w:t>panyong</w:t>
      </w:r>
      <w:proofErr w:type="spellEnd"/>
      <w:r w:rsidRPr="00E15736">
        <w:t xml:space="preserve"> congou hundred years history proceed with, from </w:t>
      </w:r>
      <w:proofErr w:type="spellStart"/>
      <w:r w:rsidRPr="00E15736">
        <w:t>panyong</w:t>
      </w:r>
      <w:proofErr w:type="spellEnd"/>
      <w:r w:rsidRPr="00E15736">
        <w:t xml:space="preserve"> congou gradually in-depth understanding, then, from the environmental analysis angle, has analyzed the domestic macro and micro environment, after analysis of </w:t>
      </w:r>
      <w:proofErr w:type="spellStart"/>
      <w:r w:rsidRPr="00E15736">
        <w:t>panyong</w:t>
      </w:r>
      <w:proofErr w:type="spellEnd"/>
      <w:r w:rsidRPr="00E15736">
        <w:t xml:space="preserve"> congou tea brand construction existence question, gives the corresponding suggestions and opinions. Further analysis of the </w:t>
      </w:r>
      <w:proofErr w:type="spellStart"/>
      <w:r w:rsidRPr="00E15736">
        <w:t>Fu'an</w:t>
      </w:r>
      <w:proofErr w:type="spellEnd"/>
      <w:r w:rsidRPr="00E15736">
        <w:t xml:space="preserve"> city and </w:t>
      </w:r>
      <w:proofErr w:type="spellStart"/>
      <w:r w:rsidRPr="00E15736">
        <w:t>panyong</w:t>
      </w:r>
      <w:proofErr w:type="spellEnd"/>
      <w:r w:rsidRPr="00E15736">
        <w:t xml:space="preserve"> congou tea brand construction strategy, through the above research, in-depth understanding of tea industry characteristics and brand construction of urgency, thus concludes: Mining" </w:t>
      </w:r>
      <w:proofErr w:type="spellStart"/>
      <w:r w:rsidRPr="00E15736">
        <w:t>panyong</w:t>
      </w:r>
      <w:proofErr w:type="spellEnd"/>
      <w:r w:rsidRPr="00E15736">
        <w:t xml:space="preserve"> congou" hundred years brand market potential, heavy brace up " </w:t>
      </w:r>
      <w:proofErr w:type="spellStart"/>
      <w:r w:rsidRPr="00E15736">
        <w:t>panyong</w:t>
      </w:r>
      <w:proofErr w:type="spellEnd"/>
      <w:r w:rsidRPr="00E15736">
        <w:t xml:space="preserve"> congou" former coach, became current the key.</w:t>
      </w:r>
    </w:p>
    <w:p w:rsidR="003D485B" w:rsidRPr="00E15736" w:rsidRDefault="003D485B" w:rsidP="00E15736">
      <w:pPr>
        <w:ind w:firstLine="480"/>
      </w:pPr>
    </w:p>
    <w:p w:rsidR="006335DB" w:rsidRPr="00E457B5" w:rsidRDefault="00A900EA" w:rsidP="006335DB">
      <w:pPr>
        <w:ind w:firstLineChars="0" w:firstLine="0"/>
        <w:rPr>
          <w:rFonts w:eastAsia="黑体" w:cs="Times New Roman"/>
        </w:rPr>
      </w:pPr>
      <w:r>
        <w:rPr>
          <w:rFonts w:eastAsia="黑体" w:cs="Times New Roman" w:hint="eastAsia"/>
          <w:b/>
        </w:rPr>
        <w:t>KEY WORDS</w:t>
      </w:r>
      <w:r w:rsidR="006335DB" w:rsidRPr="00E457B5">
        <w:rPr>
          <w:rFonts w:eastAsia="黑体" w:cs="Times New Roman"/>
          <w:b/>
        </w:rPr>
        <w:t>：</w:t>
      </w:r>
      <w:r w:rsidR="007C41CA">
        <w:rPr>
          <w:rFonts w:eastAsia="黑体" w:cs="Times New Roman" w:hint="eastAsia"/>
        </w:rPr>
        <w:t>tea</w:t>
      </w:r>
      <w:r w:rsidR="00946019">
        <w:rPr>
          <w:rFonts w:eastAsia="黑体" w:cs="Times New Roman"/>
        </w:rPr>
        <w:t>，</w:t>
      </w:r>
      <w:r w:rsidR="006335DB" w:rsidRPr="00E457B5">
        <w:rPr>
          <w:rFonts w:eastAsia="黑体" w:cs="Times New Roman"/>
        </w:rPr>
        <w:t>environmental analysis</w:t>
      </w:r>
      <w:r w:rsidR="009A3166">
        <w:rPr>
          <w:rFonts w:eastAsia="黑体" w:cs="Times New Roman" w:hint="eastAsia"/>
        </w:rPr>
        <w:t>，</w:t>
      </w:r>
      <w:r w:rsidR="006335DB" w:rsidRPr="00E457B5">
        <w:rPr>
          <w:rFonts w:eastAsia="黑体" w:cs="Times New Roman"/>
        </w:rPr>
        <w:t>brand construction</w:t>
      </w:r>
    </w:p>
    <w:p w:rsidR="00B7177E" w:rsidRDefault="00B7177E">
      <w:pPr>
        <w:widowControl/>
        <w:spacing w:line="240" w:lineRule="auto"/>
        <w:ind w:firstLineChars="0" w:firstLine="0"/>
        <w:jc w:val="left"/>
        <w:rPr>
          <w:rFonts w:eastAsia="黑体"/>
          <w:bCs/>
          <w:kern w:val="44"/>
          <w:sz w:val="44"/>
          <w:szCs w:val="44"/>
        </w:rPr>
        <w:sectPr w:rsidR="00B7177E" w:rsidSect="0013333F">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418" w:header="851" w:footer="992" w:gutter="0"/>
          <w:pgNumType w:fmt="upperRoman"/>
          <w:cols w:space="425"/>
          <w:docGrid w:type="lines" w:linePitch="312"/>
        </w:sectPr>
      </w:pPr>
    </w:p>
    <w:p w:rsidR="006335DB" w:rsidRDefault="006335DB">
      <w:pPr>
        <w:widowControl/>
        <w:spacing w:line="240" w:lineRule="auto"/>
        <w:ind w:firstLineChars="0" w:firstLine="0"/>
        <w:jc w:val="left"/>
        <w:rPr>
          <w:rFonts w:eastAsia="黑体"/>
          <w:bCs/>
          <w:kern w:val="44"/>
          <w:sz w:val="44"/>
          <w:szCs w:val="44"/>
        </w:rPr>
      </w:pPr>
    </w:p>
    <w:sdt>
      <w:sdtPr>
        <w:rPr>
          <w:rFonts w:eastAsiaTheme="minorEastAsia"/>
          <w:bCs/>
          <w:lang w:val="zh-CN"/>
        </w:rPr>
        <w:id w:val="17882005"/>
        <w:docPartObj>
          <w:docPartGallery w:val="Table of Contents"/>
          <w:docPartUnique/>
        </w:docPartObj>
      </w:sdtPr>
      <w:sdtEndPr>
        <w:rPr>
          <w:rFonts w:eastAsia="宋体"/>
          <w:bCs w:val="0"/>
          <w:lang w:val="en-US"/>
        </w:rPr>
      </w:sdtEndPr>
      <w:sdtContent>
        <w:p w:rsidR="006335DB" w:rsidRPr="00E457B5" w:rsidRDefault="006335DB" w:rsidP="00004E65">
          <w:pPr>
            <w:ind w:firstLineChars="0" w:firstLine="0"/>
            <w:jc w:val="center"/>
            <w:rPr>
              <w:sz w:val="28"/>
              <w:szCs w:val="28"/>
            </w:rPr>
          </w:pPr>
          <w:r w:rsidRPr="00004E65">
            <w:rPr>
              <w:rFonts w:ascii="黑体" w:eastAsia="黑体" w:hAnsi="黑体"/>
              <w:sz w:val="28"/>
              <w:szCs w:val="28"/>
            </w:rPr>
            <w:t>目</w:t>
          </w:r>
          <w:r w:rsidR="00E457B5" w:rsidRPr="00004E65">
            <w:rPr>
              <w:rFonts w:ascii="黑体" w:eastAsia="黑体" w:hAnsi="黑体" w:hint="eastAsia"/>
              <w:sz w:val="28"/>
              <w:szCs w:val="28"/>
            </w:rPr>
            <w:t xml:space="preserve">    </w:t>
          </w:r>
          <w:r w:rsidRPr="00004E65">
            <w:rPr>
              <w:rFonts w:ascii="黑体" w:eastAsia="黑体" w:hAnsi="黑体"/>
              <w:sz w:val="28"/>
              <w:szCs w:val="28"/>
            </w:rPr>
            <w:t>录</w:t>
          </w:r>
        </w:p>
        <w:p w:rsidR="00C44195" w:rsidRDefault="00EB3110">
          <w:pPr>
            <w:pStyle w:val="10"/>
            <w:rPr>
              <w:rFonts w:asciiTheme="minorHAnsi" w:eastAsiaTheme="minorEastAsia" w:hAnsiTheme="minorHAnsi"/>
              <w:sz w:val="21"/>
              <w:szCs w:val="22"/>
            </w:rPr>
          </w:pPr>
          <w:r w:rsidRPr="00EB3110">
            <w:fldChar w:fldCharType="begin"/>
          </w:r>
          <w:r w:rsidR="006335DB">
            <w:instrText xml:space="preserve"> TOC \o "1-3" \h \z \u </w:instrText>
          </w:r>
          <w:r w:rsidRPr="00EB3110">
            <w:fldChar w:fldCharType="separate"/>
          </w:r>
          <w:hyperlink w:anchor="_Toc327973802" w:history="1">
            <w:r w:rsidR="00C44195" w:rsidRPr="00AF18AA">
              <w:rPr>
                <w:rStyle w:val="aa"/>
                <w:rFonts w:hint="eastAsia"/>
              </w:rPr>
              <w:t>摘</w:t>
            </w:r>
            <w:r w:rsidR="00C44195" w:rsidRPr="00AF18AA">
              <w:rPr>
                <w:rStyle w:val="aa"/>
              </w:rPr>
              <w:t xml:space="preserve">    </w:t>
            </w:r>
            <w:r w:rsidR="00C44195" w:rsidRPr="00AF18AA">
              <w:rPr>
                <w:rStyle w:val="aa"/>
                <w:rFonts w:hint="eastAsia"/>
              </w:rPr>
              <w:t>要</w:t>
            </w:r>
            <w:r w:rsidR="00C44195">
              <w:rPr>
                <w:webHidden/>
              </w:rPr>
              <w:tab/>
            </w:r>
            <w:r w:rsidR="00C44195">
              <w:rPr>
                <w:webHidden/>
              </w:rPr>
              <w:fldChar w:fldCharType="begin"/>
            </w:r>
            <w:r w:rsidR="00C44195">
              <w:rPr>
                <w:webHidden/>
              </w:rPr>
              <w:instrText xml:space="preserve"> PAGEREF _Toc327973802 \h </w:instrText>
            </w:r>
            <w:r w:rsidR="00C44195">
              <w:rPr>
                <w:webHidden/>
              </w:rPr>
            </w:r>
            <w:r w:rsidR="00C44195">
              <w:rPr>
                <w:webHidden/>
              </w:rPr>
              <w:fldChar w:fldCharType="separate"/>
            </w:r>
            <w:r w:rsidR="00C44195">
              <w:rPr>
                <w:webHidden/>
              </w:rPr>
              <w:t>I</w:t>
            </w:r>
            <w:r w:rsidR="00C44195">
              <w:rPr>
                <w:webHidden/>
              </w:rPr>
              <w:fldChar w:fldCharType="end"/>
            </w:r>
          </w:hyperlink>
        </w:p>
        <w:p w:rsidR="00C44195" w:rsidRDefault="00C44195">
          <w:pPr>
            <w:pStyle w:val="10"/>
            <w:rPr>
              <w:rFonts w:asciiTheme="minorHAnsi" w:eastAsiaTheme="minorEastAsia" w:hAnsiTheme="minorHAnsi"/>
              <w:sz w:val="21"/>
              <w:szCs w:val="22"/>
            </w:rPr>
          </w:pPr>
          <w:hyperlink w:anchor="_Toc327973803" w:history="1">
            <w:r w:rsidRPr="00AF18AA">
              <w:rPr>
                <w:rStyle w:val="aa"/>
                <w:rFonts w:cs="Times New Roman"/>
                <w:b/>
              </w:rPr>
              <w:t>ABSTRACT</w:t>
            </w:r>
            <w:r>
              <w:rPr>
                <w:webHidden/>
              </w:rPr>
              <w:tab/>
            </w:r>
            <w:r>
              <w:rPr>
                <w:webHidden/>
              </w:rPr>
              <w:fldChar w:fldCharType="begin"/>
            </w:r>
            <w:r>
              <w:rPr>
                <w:webHidden/>
              </w:rPr>
              <w:instrText xml:space="preserve"> PAGEREF _Toc327973803 \h </w:instrText>
            </w:r>
            <w:r>
              <w:rPr>
                <w:webHidden/>
              </w:rPr>
            </w:r>
            <w:r>
              <w:rPr>
                <w:webHidden/>
              </w:rPr>
              <w:fldChar w:fldCharType="separate"/>
            </w:r>
            <w:r>
              <w:rPr>
                <w:webHidden/>
              </w:rPr>
              <w:t>II</w:t>
            </w:r>
            <w:r>
              <w:rPr>
                <w:webHidden/>
              </w:rPr>
              <w:fldChar w:fldCharType="end"/>
            </w:r>
          </w:hyperlink>
        </w:p>
        <w:p w:rsidR="00C44195" w:rsidRDefault="00C44195">
          <w:pPr>
            <w:pStyle w:val="10"/>
            <w:rPr>
              <w:rFonts w:asciiTheme="minorHAnsi" w:eastAsiaTheme="minorEastAsia" w:hAnsiTheme="minorHAnsi"/>
              <w:sz w:val="21"/>
              <w:szCs w:val="22"/>
            </w:rPr>
          </w:pPr>
          <w:hyperlink w:anchor="_Toc327973804" w:history="1">
            <w:r w:rsidRPr="00AF18AA">
              <w:rPr>
                <w:rStyle w:val="aa"/>
                <w:rFonts w:hint="eastAsia"/>
              </w:rPr>
              <w:t>第</w:t>
            </w:r>
            <w:r w:rsidRPr="00AF18AA">
              <w:rPr>
                <w:rStyle w:val="aa"/>
              </w:rPr>
              <w:t>1</w:t>
            </w:r>
            <w:r w:rsidRPr="00AF18AA">
              <w:rPr>
                <w:rStyle w:val="aa"/>
                <w:rFonts w:hint="eastAsia"/>
              </w:rPr>
              <w:t>章</w:t>
            </w:r>
            <w:r w:rsidRPr="00AF18AA">
              <w:rPr>
                <w:rStyle w:val="aa"/>
              </w:rPr>
              <w:t xml:space="preserve"> </w:t>
            </w:r>
            <w:r w:rsidRPr="00AF18AA">
              <w:rPr>
                <w:rStyle w:val="aa"/>
                <w:rFonts w:hint="eastAsia"/>
              </w:rPr>
              <w:t>绪论</w:t>
            </w:r>
            <w:r>
              <w:rPr>
                <w:webHidden/>
              </w:rPr>
              <w:tab/>
            </w:r>
            <w:r>
              <w:rPr>
                <w:webHidden/>
              </w:rPr>
              <w:fldChar w:fldCharType="begin"/>
            </w:r>
            <w:r>
              <w:rPr>
                <w:webHidden/>
              </w:rPr>
              <w:instrText xml:space="preserve"> PAGEREF _Toc327973804 \h </w:instrText>
            </w:r>
            <w:r>
              <w:rPr>
                <w:webHidden/>
              </w:rPr>
            </w:r>
            <w:r>
              <w:rPr>
                <w:webHidden/>
              </w:rPr>
              <w:fldChar w:fldCharType="separate"/>
            </w:r>
            <w:r>
              <w:rPr>
                <w:webHidden/>
              </w:rPr>
              <w:t>1</w:t>
            </w:r>
            <w:r>
              <w:rPr>
                <w:webHidden/>
              </w:rPr>
              <w:fldChar w:fldCharType="end"/>
            </w:r>
          </w:hyperlink>
        </w:p>
        <w:p w:rsidR="00C44195" w:rsidRDefault="00C44195">
          <w:pPr>
            <w:pStyle w:val="20"/>
            <w:rPr>
              <w:rFonts w:asciiTheme="minorHAnsi" w:eastAsiaTheme="minorEastAsia" w:hAnsiTheme="minorHAnsi"/>
              <w:sz w:val="21"/>
            </w:rPr>
          </w:pPr>
          <w:hyperlink w:anchor="_Toc327973805" w:history="1">
            <w:r w:rsidRPr="00AF18AA">
              <w:rPr>
                <w:rStyle w:val="aa"/>
              </w:rPr>
              <w:t>1.1</w:t>
            </w:r>
            <w:r w:rsidRPr="00AF18AA">
              <w:rPr>
                <w:rStyle w:val="aa"/>
                <w:rFonts w:hint="eastAsia"/>
              </w:rPr>
              <w:t>选题的背景</w:t>
            </w:r>
            <w:r>
              <w:rPr>
                <w:webHidden/>
              </w:rPr>
              <w:tab/>
            </w:r>
            <w:r>
              <w:rPr>
                <w:webHidden/>
              </w:rPr>
              <w:fldChar w:fldCharType="begin"/>
            </w:r>
            <w:r>
              <w:rPr>
                <w:webHidden/>
              </w:rPr>
              <w:instrText xml:space="preserve"> PAGEREF _Toc327973805 \h </w:instrText>
            </w:r>
            <w:r>
              <w:rPr>
                <w:webHidden/>
              </w:rPr>
            </w:r>
            <w:r>
              <w:rPr>
                <w:webHidden/>
              </w:rPr>
              <w:fldChar w:fldCharType="separate"/>
            </w:r>
            <w:r>
              <w:rPr>
                <w:webHidden/>
              </w:rPr>
              <w:t>1</w:t>
            </w:r>
            <w:r>
              <w:rPr>
                <w:webHidden/>
              </w:rPr>
              <w:fldChar w:fldCharType="end"/>
            </w:r>
          </w:hyperlink>
        </w:p>
        <w:p w:rsidR="00C44195" w:rsidRDefault="00C44195">
          <w:pPr>
            <w:pStyle w:val="20"/>
            <w:rPr>
              <w:rFonts w:asciiTheme="minorHAnsi" w:eastAsiaTheme="minorEastAsia" w:hAnsiTheme="minorHAnsi"/>
              <w:sz w:val="21"/>
            </w:rPr>
          </w:pPr>
          <w:hyperlink w:anchor="_Toc327973806" w:history="1">
            <w:r w:rsidRPr="00AF18AA">
              <w:rPr>
                <w:rStyle w:val="aa"/>
              </w:rPr>
              <w:t>1.2</w:t>
            </w:r>
            <w:r w:rsidRPr="00AF18AA">
              <w:rPr>
                <w:rStyle w:val="aa"/>
                <w:rFonts w:hint="eastAsia"/>
              </w:rPr>
              <w:t>研究意义</w:t>
            </w:r>
            <w:r>
              <w:rPr>
                <w:webHidden/>
              </w:rPr>
              <w:tab/>
            </w:r>
            <w:r>
              <w:rPr>
                <w:webHidden/>
              </w:rPr>
              <w:fldChar w:fldCharType="begin"/>
            </w:r>
            <w:r>
              <w:rPr>
                <w:webHidden/>
              </w:rPr>
              <w:instrText xml:space="preserve"> PAGEREF _Toc327973806 \h </w:instrText>
            </w:r>
            <w:r>
              <w:rPr>
                <w:webHidden/>
              </w:rPr>
            </w:r>
            <w:r>
              <w:rPr>
                <w:webHidden/>
              </w:rPr>
              <w:fldChar w:fldCharType="separate"/>
            </w:r>
            <w:r>
              <w:rPr>
                <w:webHidden/>
              </w:rPr>
              <w:t>2</w:t>
            </w:r>
            <w:r>
              <w:rPr>
                <w:webHidden/>
              </w:rPr>
              <w:fldChar w:fldCharType="end"/>
            </w:r>
          </w:hyperlink>
        </w:p>
        <w:p w:rsidR="00C44195" w:rsidRDefault="00C44195">
          <w:pPr>
            <w:pStyle w:val="20"/>
            <w:rPr>
              <w:rFonts w:asciiTheme="minorHAnsi" w:eastAsiaTheme="minorEastAsia" w:hAnsiTheme="minorHAnsi"/>
              <w:sz w:val="21"/>
            </w:rPr>
          </w:pPr>
          <w:hyperlink w:anchor="_Toc327973807" w:history="1">
            <w:r w:rsidRPr="00AF18AA">
              <w:rPr>
                <w:rStyle w:val="aa"/>
              </w:rPr>
              <w:t>1.3</w:t>
            </w:r>
            <w:r w:rsidRPr="00AF18AA">
              <w:rPr>
                <w:rStyle w:val="aa"/>
                <w:rFonts w:hint="eastAsia"/>
              </w:rPr>
              <w:t>当前国内外研究的现状</w:t>
            </w:r>
            <w:r>
              <w:rPr>
                <w:webHidden/>
              </w:rPr>
              <w:tab/>
            </w:r>
            <w:r>
              <w:rPr>
                <w:webHidden/>
              </w:rPr>
              <w:fldChar w:fldCharType="begin"/>
            </w:r>
            <w:r>
              <w:rPr>
                <w:webHidden/>
              </w:rPr>
              <w:instrText xml:space="preserve"> PAGEREF _Toc327973807 \h </w:instrText>
            </w:r>
            <w:r>
              <w:rPr>
                <w:webHidden/>
              </w:rPr>
            </w:r>
            <w:r>
              <w:rPr>
                <w:webHidden/>
              </w:rPr>
              <w:fldChar w:fldCharType="separate"/>
            </w:r>
            <w:r>
              <w:rPr>
                <w:webHidden/>
              </w:rPr>
              <w:t>2</w:t>
            </w:r>
            <w:r>
              <w:rPr>
                <w:webHidden/>
              </w:rPr>
              <w:fldChar w:fldCharType="end"/>
            </w:r>
          </w:hyperlink>
        </w:p>
        <w:p w:rsidR="00C44195" w:rsidRDefault="00C44195">
          <w:pPr>
            <w:pStyle w:val="30"/>
            <w:rPr>
              <w:rFonts w:asciiTheme="minorHAnsi" w:eastAsiaTheme="minorEastAsia" w:hAnsiTheme="minorHAnsi"/>
              <w:sz w:val="21"/>
            </w:rPr>
          </w:pPr>
          <w:hyperlink w:anchor="_Toc327973808" w:history="1">
            <w:r w:rsidRPr="00AF18AA">
              <w:rPr>
                <w:rStyle w:val="aa"/>
              </w:rPr>
              <w:t>1.3.1</w:t>
            </w:r>
            <w:r w:rsidRPr="00AF18AA">
              <w:rPr>
                <w:rStyle w:val="aa"/>
                <w:rFonts w:hint="eastAsia"/>
              </w:rPr>
              <w:t>关于茶叶市场的研究</w:t>
            </w:r>
            <w:r>
              <w:rPr>
                <w:webHidden/>
              </w:rPr>
              <w:tab/>
            </w:r>
            <w:r>
              <w:rPr>
                <w:webHidden/>
              </w:rPr>
              <w:fldChar w:fldCharType="begin"/>
            </w:r>
            <w:r>
              <w:rPr>
                <w:webHidden/>
              </w:rPr>
              <w:instrText xml:space="preserve"> PAGEREF _Toc327973808 \h </w:instrText>
            </w:r>
            <w:r>
              <w:rPr>
                <w:webHidden/>
              </w:rPr>
            </w:r>
            <w:r>
              <w:rPr>
                <w:webHidden/>
              </w:rPr>
              <w:fldChar w:fldCharType="separate"/>
            </w:r>
            <w:r>
              <w:rPr>
                <w:webHidden/>
              </w:rPr>
              <w:t>2</w:t>
            </w:r>
            <w:r>
              <w:rPr>
                <w:webHidden/>
              </w:rPr>
              <w:fldChar w:fldCharType="end"/>
            </w:r>
          </w:hyperlink>
        </w:p>
        <w:p w:rsidR="00C44195" w:rsidRDefault="00C44195">
          <w:pPr>
            <w:pStyle w:val="30"/>
            <w:rPr>
              <w:rFonts w:asciiTheme="minorHAnsi" w:eastAsiaTheme="minorEastAsia" w:hAnsiTheme="minorHAnsi"/>
              <w:sz w:val="21"/>
            </w:rPr>
          </w:pPr>
          <w:hyperlink w:anchor="_Toc327973809" w:history="1">
            <w:r w:rsidRPr="00AF18AA">
              <w:rPr>
                <w:rStyle w:val="aa"/>
              </w:rPr>
              <w:t>1.3.2</w:t>
            </w:r>
            <w:r w:rsidRPr="00AF18AA">
              <w:rPr>
                <w:rStyle w:val="aa"/>
                <w:rFonts w:hint="eastAsia"/>
              </w:rPr>
              <w:t>关于品牌和文化的研究</w:t>
            </w:r>
            <w:r>
              <w:rPr>
                <w:webHidden/>
              </w:rPr>
              <w:tab/>
            </w:r>
            <w:r>
              <w:rPr>
                <w:webHidden/>
              </w:rPr>
              <w:fldChar w:fldCharType="begin"/>
            </w:r>
            <w:r>
              <w:rPr>
                <w:webHidden/>
              </w:rPr>
              <w:instrText xml:space="preserve"> PAGEREF _Toc327973809 \h </w:instrText>
            </w:r>
            <w:r>
              <w:rPr>
                <w:webHidden/>
              </w:rPr>
            </w:r>
            <w:r>
              <w:rPr>
                <w:webHidden/>
              </w:rPr>
              <w:fldChar w:fldCharType="separate"/>
            </w:r>
            <w:r>
              <w:rPr>
                <w:webHidden/>
              </w:rPr>
              <w:t>2</w:t>
            </w:r>
            <w:r>
              <w:rPr>
                <w:webHidden/>
              </w:rPr>
              <w:fldChar w:fldCharType="end"/>
            </w:r>
          </w:hyperlink>
        </w:p>
        <w:p w:rsidR="00C44195" w:rsidRDefault="00C44195">
          <w:pPr>
            <w:pStyle w:val="30"/>
            <w:rPr>
              <w:rFonts w:asciiTheme="minorHAnsi" w:eastAsiaTheme="minorEastAsia" w:hAnsiTheme="minorHAnsi"/>
              <w:sz w:val="21"/>
            </w:rPr>
          </w:pPr>
          <w:hyperlink w:anchor="_Toc327973810" w:history="1">
            <w:r w:rsidRPr="00AF18AA">
              <w:rPr>
                <w:rStyle w:val="aa"/>
              </w:rPr>
              <w:t>1.3.3</w:t>
            </w:r>
            <w:r w:rsidRPr="00AF18AA">
              <w:rPr>
                <w:rStyle w:val="aa"/>
                <w:rFonts w:hint="eastAsia"/>
              </w:rPr>
              <w:t>茶叶品牌建设策略分析</w:t>
            </w:r>
            <w:r>
              <w:rPr>
                <w:webHidden/>
              </w:rPr>
              <w:tab/>
            </w:r>
            <w:r>
              <w:rPr>
                <w:webHidden/>
              </w:rPr>
              <w:fldChar w:fldCharType="begin"/>
            </w:r>
            <w:r>
              <w:rPr>
                <w:webHidden/>
              </w:rPr>
              <w:instrText xml:space="preserve"> PAGEREF _Toc327973810 \h </w:instrText>
            </w:r>
            <w:r>
              <w:rPr>
                <w:webHidden/>
              </w:rPr>
            </w:r>
            <w:r>
              <w:rPr>
                <w:webHidden/>
              </w:rPr>
              <w:fldChar w:fldCharType="separate"/>
            </w:r>
            <w:r>
              <w:rPr>
                <w:webHidden/>
              </w:rPr>
              <w:t>3</w:t>
            </w:r>
            <w:r>
              <w:rPr>
                <w:webHidden/>
              </w:rPr>
              <w:fldChar w:fldCharType="end"/>
            </w:r>
          </w:hyperlink>
        </w:p>
        <w:p w:rsidR="00C44195" w:rsidRDefault="00C44195">
          <w:pPr>
            <w:pStyle w:val="20"/>
            <w:rPr>
              <w:rFonts w:asciiTheme="minorHAnsi" w:eastAsiaTheme="minorEastAsia" w:hAnsiTheme="minorHAnsi"/>
              <w:sz w:val="21"/>
            </w:rPr>
          </w:pPr>
          <w:hyperlink w:anchor="_Toc327973811" w:history="1">
            <w:r w:rsidRPr="00AF18AA">
              <w:rPr>
                <w:rStyle w:val="aa"/>
              </w:rPr>
              <w:t>1.3</w:t>
            </w:r>
            <w:r w:rsidRPr="00AF18AA">
              <w:rPr>
                <w:rStyle w:val="aa"/>
                <w:rFonts w:hint="eastAsia"/>
              </w:rPr>
              <w:t>论文的主要研究内容</w:t>
            </w:r>
            <w:r>
              <w:rPr>
                <w:webHidden/>
              </w:rPr>
              <w:tab/>
            </w:r>
            <w:r>
              <w:rPr>
                <w:webHidden/>
              </w:rPr>
              <w:fldChar w:fldCharType="begin"/>
            </w:r>
            <w:r>
              <w:rPr>
                <w:webHidden/>
              </w:rPr>
              <w:instrText xml:space="preserve"> PAGEREF _Toc327973811 \h </w:instrText>
            </w:r>
            <w:r>
              <w:rPr>
                <w:webHidden/>
              </w:rPr>
            </w:r>
            <w:r>
              <w:rPr>
                <w:webHidden/>
              </w:rPr>
              <w:fldChar w:fldCharType="separate"/>
            </w:r>
            <w:r>
              <w:rPr>
                <w:webHidden/>
              </w:rPr>
              <w:t>4</w:t>
            </w:r>
            <w:r>
              <w:rPr>
                <w:webHidden/>
              </w:rPr>
              <w:fldChar w:fldCharType="end"/>
            </w:r>
          </w:hyperlink>
        </w:p>
        <w:p w:rsidR="00C44195" w:rsidRDefault="00C44195">
          <w:pPr>
            <w:pStyle w:val="10"/>
            <w:rPr>
              <w:rFonts w:asciiTheme="minorHAnsi" w:eastAsiaTheme="minorEastAsia" w:hAnsiTheme="minorHAnsi"/>
              <w:sz w:val="21"/>
              <w:szCs w:val="22"/>
            </w:rPr>
          </w:pPr>
          <w:hyperlink w:anchor="_Toc327973812" w:history="1">
            <w:r w:rsidRPr="00AF18AA">
              <w:rPr>
                <w:rStyle w:val="aa"/>
                <w:rFonts w:hint="eastAsia"/>
              </w:rPr>
              <w:t>第</w:t>
            </w:r>
            <w:r w:rsidRPr="00AF18AA">
              <w:rPr>
                <w:rStyle w:val="aa"/>
              </w:rPr>
              <w:t>2</w:t>
            </w:r>
            <w:r w:rsidRPr="00AF18AA">
              <w:rPr>
                <w:rStyle w:val="aa"/>
                <w:rFonts w:hint="eastAsia"/>
              </w:rPr>
              <w:t>章</w:t>
            </w:r>
            <w:r w:rsidRPr="00AF18AA">
              <w:rPr>
                <w:rStyle w:val="aa"/>
              </w:rPr>
              <w:t xml:space="preserve"> </w:t>
            </w:r>
            <w:r w:rsidRPr="00AF18AA">
              <w:rPr>
                <w:rStyle w:val="aa"/>
                <w:rFonts w:hint="eastAsia"/>
              </w:rPr>
              <w:t>环境分析</w:t>
            </w:r>
            <w:r>
              <w:rPr>
                <w:webHidden/>
              </w:rPr>
              <w:tab/>
            </w:r>
            <w:r>
              <w:rPr>
                <w:webHidden/>
              </w:rPr>
              <w:fldChar w:fldCharType="begin"/>
            </w:r>
            <w:r>
              <w:rPr>
                <w:webHidden/>
              </w:rPr>
              <w:instrText xml:space="preserve"> PAGEREF _Toc327973812 \h </w:instrText>
            </w:r>
            <w:r>
              <w:rPr>
                <w:webHidden/>
              </w:rPr>
            </w:r>
            <w:r>
              <w:rPr>
                <w:webHidden/>
              </w:rPr>
              <w:fldChar w:fldCharType="separate"/>
            </w:r>
            <w:r>
              <w:rPr>
                <w:webHidden/>
              </w:rPr>
              <w:t>5</w:t>
            </w:r>
            <w:r>
              <w:rPr>
                <w:webHidden/>
              </w:rPr>
              <w:fldChar w:fldCharType="end"/>
            </w:r>
          </w:hyperlink>
        </w:p>
        <w:p w:rsidR="00C44195" w:rsidRDefault="00C44195">
          <w:pPr>
            <w:pStyle w:val="20"/>
            <w:rPr>
              <w:rFonts w:asciiTheme="minorHAnsi" w:eastAsiaTheme="minorEastAsia" w:hAnsiTheme="minorHAnsi"/>
              <w:sz w:val="21"/>
            </w:rPr>
          </w:pPr>
          <w:hyperlink w:anchor="_Toc327973813" w:history="1">
            <w:r w:rsidRPr="00AF18AA">
              <w:rPr>
                <w:rStyle w:val="aa"/>
              </w:rPr>
              <w:t>2.1</w:t>
            </w:r>
            <w:r w:rsidRPr="00AF18AA">
              <w:rPr>
                <w:rStyle w:val="aa"/>
                <w:rFonts w:hint="eastAsia"/>
              </w:rPr>
              <w:t>国内环境</w:t>
            </w:r>
            <w:r>
              <w:rPr>
                <w:webHidden/>
              </w:rPr>
              <w:tab/>
            </w:r>
            <w:r>
              <w:rPr>
                <w:webHidden/>
              </w:rPr>
              <w:fldChar w:fldCharType="begin"/>
            </w:r>
            <w:r>
              <w:rPr>
                <w:webHidden/>
              </w:rPr>
              <w:instrText xml:space="preserve"> PAGEREF _Toc327973813 \h </w:instrText>
            </w:r>
            <w:r>
              <w:rPr>
                <w:webHidden/>
              </w:rPr>
            </w:r>
            <w:r>
              <w:rPr>
                <w:webHidden/>
              </w:rPr>
              <w:fldChar w:fldCharType="separate"/>
            </w:r>
            <w:r>
              <w:rPr>
                <w:webHidden/>
              </w:rPr>
              <w:t>5</w:t>
            </w:r>
            <w:r>
              <w:rPr>
                <w:webHidden/>
              </w:rPr>
              <w:fldChar w:fldCharType="end"/>
            </w:r>
          </w:hyperlink>
        </w:p>
        <w:p w:rsidR="00C44195" w:rsidRDefault="00C44195">
          <w:pPr>
            <w:pStyle w:val="20"/>
            <w:rPr>
              <w:rFonts w:asciiTheme="minorHAnsi" w:eastAsiaTheme="minorEastAsia" w:hAnsiTheme="minorHAnsi"/>
              <w:sz w:val="21"/>
            </w:rPr>
          </w:pPr>
          <w:hyperlink w:anchor="_Toc327973814" w:history="1">
            <w:r w:rsidRPr="00AF18AA">
              <w:rPr>
                <w:rStyle w:val="aa"/>
              </w:rPr>
              <w:t>2.2</w:t>
            </w:r>
            <w:r w:rsidRPr="00AF18AA">
              <w:rPr>
                <w:rStyle w:val="aa"/>
                <w:rFonts w:hint="eastAsia"/>
              </w:rPr>
              <w:t>微观环境</w:t>
            </w:r>
            <w:r>
              <w:rPr>
                <w:webHidden/>
              </w:rPr>
              <w:tab/>
            </w:r>
            <w:r>
              <w:rPr>
                <w:webHidden/>
              </w:rPr>
              <w:fldChar w:fldCharType="begin"/>
            </w:r>
            <w:r>
              <w:rPr>
                <w:webHidden/>
              </w:rPr>
              <w:instrText xml:space="preserve"> PAGEREF _Toc327973814 \h </w:instrText>
            </w:r>
            <w:r>
              <w:rPr>
                <w:webHidden/>
              </w:rPr>
            </w:r>
            <w:r>
              <w:rPr>
                <w:webHidden/>
              </w:rPr>
              <w:fldChar w:fldCharType="separate"/>
            </w:r>
            <w:r>
              <w:rPr>
                <w:webHidden/>
              </w:rPr>
              <w:t>7</w:t>
            </w:r>
            <w:r>
              <w:rPr>
                <w:webHidden/>
              </w:rPr>
              <w:fldChar w:fldCharType="end"/>
            </w:r>
          </w:hyperlink>
        </w:p>
        <w:p w:rsidR="00C44195" w:rsidRDefault="00C44195">
          <w:pPr>
            <w:pStyle w:val="10"/>
            <w:rPr>
              <w:rFonts w:asciiTheme="minorHAnsi" w:eastAsiaTheme="minorEastAsia" w:hAnsiTheme="minorHAnsi"/>
              <w:sz w:val="21"/>
              <w:szCs w:val="22"/>
            </w:rPr>
          </w:pPr>
          <w:hyperlink w:anchor="_Toc327973815" w:history="1">
            <w:r w:rsidRPr="00AF18AA">
              <w:rPr>
                <w:rStyle w:val="aa"/>
                <w:rFonts w:hint="eastAsia"/>
              </w:rPr>
              <w:t>第</w:t>
            </w:r>
            <w:r w:rsidRPr="00AF18AA">
              <w:rPr>
                <w:rStyle w:val="aa"/>
              </w:rPr>
              <w:t>3</w:t>
            </w:r>
            <w:r w:rsidRPr="00AF18AA">
              <w:rPr>
                <w:rStyle w:val="aa"/>
                <w:rFonts w:hint="eastAsia"/>
              </w:rPr>
              <w:t>章</w:t>
            </w:r>
            <w:r w:rsidRPr="00AF18AA">
              <w:rPr>
                <w:rStyle w:val="aa"/>
              </w:rPr>
              <w:t xml:space="preserve"> </w:t>
            </w:r>
            <w:r w:rsidRPr="00AF18AA">
              <w:rPr>
                <w:rStyle w:val="aa"/>
                <w:rFonts w:hint="eastAsia"/>
              </w:rPr>
              <w:t>坦洋工夫茶的现状</w:t>
            </w:r>
            <w:r>
              <w:rPr>
                <w:webHidden/>
              </w:rPr>
              <w:tab/>
            </w:r>
            <w:r>
              <w:rPr>
                <w:webHidden/>
              </w:rPr>
              <w:fldChar w:fldCharType="begin"/>
            </w:r>
            <w:r>
              <w:rPr>
                <w:webHidden/>
              </w:rPr>
              <w:instrText xml:space="preserve"> PAGEREF _Toc327973815 \h </w:instrText>
            </w:r>
            <w:r>
              <w:rPr>
                <w:webHidden/>
              </w:rPr>
            </w:r>
            <w:r>
              <w:rPr>
                <w:webHidden/>
              </w:rPr>
              <w:fldChar w:fldCharType="separate"/>
            </w:r>
            <w:r>
              <w:rPr>
                <w:webHidden/>
              </w:rPr>
              <w:t>10</w:t>
            </w:r>
            <w:r>
              <w:rPr>
                <w:webHidden/>
              </w:rPr>
              <w:fldChar w:fldCharType="end"/>
            </w:r>
          </w:hyperlink>
        </w:p>
        <w:p w:rsidR="00C44195" w:rsidRDefault="00C44195">
          <w:pPr>
            <w:pStyle w:val="20"/>
            <w:rPr>
              <w:rFonts w:asciiTheme="minorHAnsi" w:eastAsiaTheme="minorEastAsia" w:hAnsiTheme="minorHAnsi"/>
              <w:sz w:val="21"/>
            </w:rPr>
          </w:pPr>
          <w:hyperlink w:anchor="_Toc327973816" w:history="1">
            <w:r w:rsidRPr="00AF18AA">
              <w:rPr>
                <w:rStyle w:val="aa"/>
              </w:rPr>
              <w:t>3.1</w:t>
            </w:r>
            <w:r w:rsidRPr="00AF18AA">
              <w:rPr>
                <w:rStyle w:val="aa"/>
                <w:rFonts w:hint="eastAsia"/>
              </w:rPr>
              <w:t>坦洋工夫茶的发展</w:t>
            </w:r>
            <w:r>
              <w:rPr>
                <w:webHidden/>
              </w:rPr>
              <w:tab/>
            </w:r>
            <w:r>
              <w:rPr>
                <w:webHidden/>
              </w:rPr>
              <w:fldChar w:fldCharType="begin"/>
            </w:r>
            <w:r>
              <w:rPr>
                <w:webHidden/>
              </w:rPr>
              <w:instrText xml:space="preserve"> PAGEREF _Toc327973816 \h </w:instrText>
            </w:r>
            <w:r>
              <w:rPr>
                <w:webHidden/>
              </w:rPr>
            </w:r>
            <w:r>
              <w:rPr>
                <w:webHidden/>
              </w:rPr>
              <w:fldChar w:fldCharType="separate"/>
            </w:r>
            <w:r>
              <w:rPr>
                <w:webHidden/>
              </w:rPr>
              <w:t>10</w:t>
            </w:r>
            <w:r>
              <w:rPr>
                <w:webHidden/>
              </w:rPr>
              <w:fldChar w:fldCharType="end"/>
            </w:r>
          </w:hyperlink>
        </w:p>
        <w:p w:rsidR="00C44195" w:rsidRDefault="00C44195">
          <w:pPr>
            <w:pStyle w:val="20"/>
            <w:rPr>
              <w:rFonts w:asciiTheme="minorHAnsi" w:eastAsiaTheme="minorEastAsia" w:hAnsiTheme="minorHAnsi"/>
              <w:sz w:val="21"/>
            </w:rPr>
          </w:pPr>
          <w:hyperlink w:anchor="_Toc327973817" w:history="1">
            <w:r w:rsidRPr="00AF18AA">
              <w:rPr>
                <w:rStyle w:val="aa"/>
              </w:rPr>
              <w:t>3.2</w:t>
            </w:r>
            <w:r w:rsidRPr="00AF18AA">
              <w:rPr>
                <w:rStyle w:val="aa"/>
                <w:rFonts w:hint="eastAsia"/>
              </w:rPr>
              <w:t>坦洋工夫的品牌现状</w:t>
            </w:r>
            <w:r>
              <w:rPr>
                <w:webHidden/>
              </w:rPr>
              <w:tab/>
            </w:r>
            <w:r>
              <w:rPr>
                <w:webHidden/>
              </w:rPr>
              <w:fldChar w:fldCharType="begin"/>
            </w:r>
            <w:r>
              <w:rPr>
                <w:webHidden/>
              </w:rPr>
              <w:instrText xml:space="preserve"> PAGEREF _Toc327973817 \h </w:instrText>
            </w:r>
            <w:r>
              <w:rPr>
                <w:webHidden/>
              </w:rPr>
            </w:r>
            <w:r>
              <w:rPr>
                <w:webHidden/>
              </w:rPr>
              <w:fldChar w:fldCharType="separate"/>
            </w:r>
            <w:r>
              <w:rPr>
                <w:webHidden/>
              </w:rPr>
              <w:t>10</w:t>
            </w:r>
            <w:r>
              <w:rPr>
                <w:webHidden/>
              </w:rPr>
              <w:fldChar w:fldCharType="end"/>
            </w:r>
          </w:hyperlink>
        </w:p>
        <w:p w:rsidR="00C44195" w:rsidRDefault="00C44195">
          <w:pPr>
            <w:pStyle w:val="20"/>
            <w:rPr>
              <w:rFonts w:asciiTheme="minorHAnsi" w:eastAsiaTheme="minorEastAsia" w:hAnsiTheme="minorHAnsi"/>
              <w:sz w:val="21"/>
            </w:rPr>
          </w:pPr>
          <w:hyperlink w:anchor="_Toc327973818" w:history="1">
            <w:r w:rsidRPr="00AF18AA">
              <w:rPr>
                <w:rStyle w:val="aa"/>
              </w:rPr>
              <w:t>3.3</w:t>
            </w:r>
            <w:r w:rsidRPr="00AF18AA">
              <w:rPr>
                <w:rStyle w:val="aa"/>
                <w:rFonts w:hint="eastAsia"/>
              </w:rPr>
              <w:t>“坦洋工夫”品牌建设存在的问题</w:t>
            </w:r>
            <w:r>
              <w:rPr>
                <w:webHidden/>
              </w:rPr>
              <w:tab/>
            </w:r>
            <w:r>
              <w:rPr>
                <w:webHidden/>
              </w:rPr>
              <w:fldChar w:fldCharType="begin"/>
            </w:r>
            <w:r>
              <w:rPr>
                <w:webHidden/>
              </w:rPr>
              <w:instrText xml:space="preserve"> PAGEREF _Toc327973818 \h </w:instrText>
            </w:r>
            <w:r>
              <w:rPr>
                <w:webHidden/>
              </w:rPr>
            </w:r>
            <w:r>
              <w:rPr>
                <w:webHidden/>
              </w:rPr>
              <w:fldChar w:fldCharType="separate"/>
            </w:r>
            <w:r>
              <w:rPr>
                <w:webHidden/>
              </w:rPr>
              <w:t>11</w:t>
            </w:r>
            <w:r>
              <w:rPr>
                <w:webHidden/>
              </w:rPr>
              <w:fldChar w:fldCharType="end"/>
            </w:r>
          </w:hyperlink>
        </w:p>
        <w:p w:rsidR="00C44195" w:rsidRDefault="00C44195">
          <w:pPr>
            <w:pStyle w:val="10"/>
            <w:rPr>
              <w:rFonts w:asciiTheme="minorHAnsi" w:eastAsiaTheme="minorEastAsia" w:hAnsiTheme="minorHAnsi"/>
              <w:sz w:val="21"/>
              <w:szCs w:val="22"/>
            </w:rPr>
          </w:pPr>
          <w:hyperlink w:anchor="_Toc327973819" w:history="1">
            <w:r w:rsidRPr="00AF18AA">
              <w:rPr>
                <w:rStyle w:val="aa"/>
                <w:rFonts w:hint="eastAsia"/>
              </w:rPr>
              <w:t>第</w:t>
            </w:r>
            <w:r w:rsidRPr="00AF18AA">
              <w:rPr>
                <w:rStyle w:val="aa"/>
              </w:rPr>
              <w:t>4</w:t>
            </w:r>
            <w:r w:rsidRPr="00AF18AA">
              <w:rPr>
                <w:rStyle w:val="aa"/>
                <w:rFonts w:hint="eastAsia"/>
              </w:rPr>
              <w:t>章</w:t>
            </w:r>
            <w:r w:rsidRPr="00AF18AA">
              <w:rPr>
                <w:rStyle w:val="aa"/>
              </w:rPr>
              <w:t xml:space="preserve"> </w:t>
            </w:r>
            <w:r w:rsidRPr="00AF18AA">
              <w:rPr>
                <w:rStyle w:val="aa"/>
                <w:rFonts w:hint="eastAsia"/>
              </w:rPr>
              <w:t>坦洋工夫茶品牌发展思路</w:t>
            </w:r>
            <w:r>
              <w:rPr>
                <w:webHidden/>
              </w:rPr>
              <w:tab/>
            </w:r>
            <w:r>
              <w:rPr>
                <w:webHidden/>
              </w:rPr>
              <w:fldChar w:fldCharType="begin"/>
            </w:r>
            <w:r>
              <w:rPr>
                <w:webHidden/>
              </w:rPr>
              <w:instrText xml:space="preserve"> PAGEREF _Toc327973819 \h </w:instrText>
            </w:r>
            <w:r>
              <w:rPr>
                <w:webHidden/>
              </w:rPr>
            </w:r>
            <w:r>
              <w:rPr>
                <w:webHidden/>
              </w:rPr>
              <w:fldChar w:fldCharType="separate"/>
            </w:r>
            <w:r>
              <w:rPr>
                <w:webHidden/>
              </w:rPr>
              <w:t>13</w:t>
            </w:r>
            <w:r>
              <w:rPr>
                <w:webHidden/>
              </w:rPr>
              <w:fldChar w:fldCharType="end"/>
            </w:r>
          </w:hyperlink>
        </w:p>
        <w:p w:rsidR="00C44195" w:rsidRDefault="00C44195">
          <w:pPr>
            <w:pStyle w:val="20"/>
            <w:rPr>
              <w:rFonts w:asciiTheme="minorHAnsi" w:eastAsiaTheme="minorEastAsia" w:hAnsiTheme="minorHAnsi"/>
              <w:sz w:val="21"/>
            </w:rPr>
          </w:pPr>
          <w:hyperlink w:anchor="_Toc327973820" w:history="1">
            <w:r w:rsidRPr="00AF18AA">
              <w:rPr>
                <w:rStyle w:val="aa"/>
              </w:rPr>
              <w:t>4.1</w:t>
            </w:r>
            <w:r w:rsidRPr="00AF18AA">
              <w:rPr>
                <w:rStyle w:val="aa"/>
                <w:rFonts w:hint="eastAsia"/>
              </w:rPr>
              <w:t>福安“坦洋工夫”区域品牌提升的实现</w:t>
            </w:r>
            <w:r>
              <w:rPr>
                <w:webHidden/>
              </w:rPr>
              <w:tab/>
            </w:r>
            <w:r>
              <w:rPr>
                <w:webHidden/>
              </w:rPr>
              <w:fldChar w:fldCharType="begin"/>
            </w:r>
            <w:r>
              <w:rPr>
                <w:webHidden/>
              </w:rPr>
              <w:instrText xml:space="preserve"> PAGEREF _Toc327973820 \h </w:instrText>
            </w:r>
            <w:r>
              <w:rPr>
                <w:webHidden/>
              </w:rPr>
            </w:r>
            <w:r>
              <w:rPr>
                <w:webHidden/>
              </w:rPr>
              <w:fldChar w:fldCharType="separate"/>
            </w:r>
            <w:r>
              <w:rPr>
                <w:webHidden/>
              </w:rPr>
              <w:t>13</w:t>
            </w:r>
            <w:r>
              <w:rPr>
                <w:webHidden/>
              </w:rPr>
              <w:fldChar w:fldCharType="end"/>
            </w:r>
          </w:hyperlink>
        </w:p>
        <w:p w:rsidR="00C44195" w:rsidRDefault="00C44195">
          <w:pPr>
            <w:pStyle w:val="20"/>
            <w:rPr>
              <w:rFonts w:asciiTheme="minorHAnsi" w:eastAsiaTheme="minorEastAsia" w:hAnsiTheme="minorHAnsi"/>
              <w:sz w:val="21"/>
            </w:rPr>
          </w:pPr>
          <w:hyperlink w:anchor="_Toc327973821" w:history="1">
            <w:r w:rsidRPr="00AF18AA">
              <w:rPr>
                <w:rStyle w:val="aa"/>
              </w:rPr>
              <w:t>4.2</w:t>
            </w:r>
            <w:r w:rsidRPr="00AF18AA">
              <w:rPr>
                <w:rStyle w:val="aa"/>
                <w:rFonts w:hint="eastAsia"/>
              </w:rPr>
              <w:t>新坦洋工夫茶业品牌建设具体策略分析</w:t>
            </w:r>
            <w:r>
              <w:rPr>
                <w:webHidden/>
              </w:rPr>
              <w:tab/>
            </w:r>
            <w:r>
              <w:rPr>
                <w:webHidden/>
              </w:rPr>
              <w:fldChar w:fldCharType="begin"/>
            </w:r>
            <w:r>
              <w:rPr>
                <w:webHidden/>
              </w:rPr>
              <w:instrText xml:space="preserve"> PAGEREF _Toc327973821 \h </w:instrText>
            </w:r>
            <w:r>
              <w:rPr>
                <w:webHidden/>
              </w:rPr>
            </w:r>
            <w:r>
              <w:rPr>
                <w:webHidden/>
              </w:rPr>
              <w:fldChar w:fldCharType="separate"/>
            </w:r>
            <w:r>
              <w:rPr>
                <w:webHidden/>
              </w:rPr>
              <w:t>15</w:t>
            </w:r>
            <w:r>
              <w:rPr>
                <w:webHidden/>
              </w:rPr>
              <w:fldChar w:fldCharType="end"/>
            </w:r>
          </w:hyperlink>
        </w:p>
        <w:p w:rsidR="00C44195" w:rsidRDefault="00C44195">
          <w:pPr>
            <w:pStyle w:val="10"/>
            <w:rPr>
              <w:rFonts w:asciiTheme="minorHAnsi" w:eastAsiaTheme="minorEastAsia" w:hAnsiTheme="minorHAnsi"/>
              <w:sz w:val="21"/>
              <w:szCs w:val="22"/>
            </w:rPr>
          </w:pPr>
          <w:hyperlink w:anchor="_Toc327973822" w:history="1">
            <w:r w:rsidRPr="00AF18AA">
              <w:rPr>
                <w:rStyle w:val="aa"/>
                <w:rFonts w:hint="eastAsia"/>
              </w:rPr>
              <w:t>结</w:t>
            </w:r>
            <w:r w:rsidRPr="00AF18AA">
              <w:rPr>
                <w:rStyle w:val="aa"/>
              </w:rPr>
              <w:t xml:space="preserve">    </w:t>
            </w:r>
            <w:r w:rsidRPr="00AF18AA">
              <w:rPr>
                <w:rStyle w:val="aa"/>
                <w:rFonts w:hint="eastAsia"/>
              </w:rPr>
              <w:t>论</w:t>
            </w:r>
            <w:r>
              <w:rPr>
                <w:webHidden/>
              </w:rPr>
              <w:tab/>
            </w:r>
            <w:r>
              <w:rPr>
                <w:webHidden/>
              </w:rPr>
              <w:fldChar w:fldCharType="begin"/>
            </w:r>
            <w:r>
              <w:rPr>
                <w:webHidden/>
              </w:rPr>
              <w:instrText xml:space="preserve"> PAGEREF _Toc327973822 \h </w:instrText>
            </w:r>
            <w:r>
              <w:rPr>
                <w:webHidden/>
              </w:rPr>
            </w:r>
            <w:r>
              <w:rPr>
                <w:webHidden/>
              </w:rPr>
              <w:fldChar w:fldCharType="separate"/>
            </w:r>
            <w:r>
              <w:rPr>
                <w:webHidden/>
              </w:rPr>
              <w:t>19</w:t>
            </w:r>
            <w:r>
              <w:rPr>
                <w:webHidden/>
              </w:rPr>
              <w:fldChar w:fldCharType="end"/>
            </w:r>
          </w:hyperlink>
        </w:p>
        <w:p w:rsidR="00C44195" w:rsidRDefault="00C44195">
          <w:pPr>
            <w:pStyle w:val="10"/>
            <w:rPr>
              <w:rFonts w:asciiTheme="minorHAnsi" w:eastAsiaTheme="minorEastAsia" w:hAnsiTheme="minorHAnsi"/>
              <w:sz w:val="21"/>
              <w:szCs w:val="22"/>
            </w:rPr>
          </w:pPr>
          <w:hyperlink w:anchor="_Toc327973823" w:history="1">
            <w:r w:rsidRPr="00AF18AA">
              <w:rPr>
                <w:rStyle w:val="aa"/>
                <w:rFonts w:hint="eastAsia"/>
              </w:rPr>
              <w:t>参考文献</w:t>
            </w:r>
            <w:r>
              <w:rPr>
                <w:webHidden/>
              </w:rPr>
              <w:tab/>
            </w:r>
            <w:r>
              <w:rPr>
                <w:webHidden/>
              </w:rPr>
              <w:fldChar w:fldCharType="begin"/>
            </w:r>
            <w:r>
              <w:rPr>
                <w:webHidden/>
              </w:rPr>
              <w:instrText xml:space="preserve"> PAGEREF _Toc327973823 \h </w:instrText>
            </w:r>
            <w:r>
              <w:rPr>
                <w:webHidden/>
              </w:rPr>
            </w:r>
            <w:r>
              <w:rPr>
                <w:webHidden/>
              </w:rPr>
              <w:fldChar w:fldCharType="separate"/>
            </w:r>
            <w:r>
              <w:rPr>
                <w:webHidden/>
              </w:rPr>
              <w:t>20</w:t>
            </w:r>
            <w:r>
              <w:rPr>
                <w:webHidden/>
              </w:rPr>
              <w:fldChar w:fldCharType="end"/>
            </w:r>
          </w:hyperlink>
        </w:p>
        <w:p w:rsidR="00C44195" w:rsidRDefault="00C44195">
          <w:pPr>
            <w:pStyle w:val="10"/>
            <w:rPr>
              <w:rFonts w:asciiTheme="minorHAnsi" w:eastAsiaTheme="minorEastAsia" w:hAnsiTheme="minorHAnsi"/>
              <w:sz w:val="21"/>
              <w:szCs w:val="22"/>
            </w:rPr>
          </w:pPr>
          <w:hyperlink w:anchor="_Toc327973824" w:history="1">
            <w:r w:rsidRPr="00AF18AA">
              <w:rPr>
                <w:rStyle w:val="aa"/>
                <w:rFonts w:hint="eastAsia"/>
              </w:rPr>
              <w:t>致</w:t>
            </w:r>
            <w:r w:rsidRPr="00AF18AA">
              <w:rPr>
                <w:rStyle w:val="aa"/>
              </w:rPr>
              <w:t xml:space="preserve">    </w:t>
            </w:r>
            <w:r w:rsidRPr="00AF18AA">
              <w:rPr>
                <w:rStyle w:val="aa"/>
                <w:rFonts w:hint="eastAsia"/>
              </w:rPr>
              <w:t>谢</w:t>
            </w:r>
            <w:r>
              <w:rPr>
                <w:webHidden/>
              </w:rPr>
              <w:tab/>
            </w:r>
            <w:r>
              <w:rPr>
                <w:webHidden/>
              </w:rPr>
              <w:fldChar w:fldCharType="begin"/>
            </w:r>
            <w:r>
              <w:rPr>
                <w:webHidden/>
              </w:rPr>
              <w:instrText xml:space="preserve"> PAGEREF _Toc327973824 \h </w:instrText>
            </w:r>
            <w:r>
              <w:rPr>
                <w:webHidden/>
              </w:rPr>
            </w:r>
            <w:r>
              <w:rPr>
                <w:webHidden/>
              </w:rPr>
              <w:fldChar w:fldCharType="separate"/>
            </w:r>
            <w:r>
              <w:rPr>
                <w:webHidden/>
              </w:rPr>
              <w:t>22</w:t>
            </w:r>
            <w:r>
              <w:rPr>
                <w:webHidden/>
              </w:rPr>
              <w:fldChar w:fldCharType="end"/>
            </w:r>
          </w:hyperlink>
        </w:p>
        <w:p w:rsidR="006335DB" w:rsidRDefault="00EB3110" w:rsidP="0013333F">
          <w:pPr>
            <w:ind w:firstLine="480"/>
          </w:pPr>
          <w:r>
            <w:fldChar w:fldCharType="end"/>
          </w:r>
        </w:p>
      </w:sdtContent>
    </w:sdt>
    <w:p w:rsidR="0013333F" w:rsidRDefault="0013333F" w:rsidP="0013333F">
      <w:pPr>
        <w:pStyle w:val="1"/>
        <w:sectPr w:rsidR="0013333F" w:rsidSect="00B7177E">
          <w:footerReference w:type="default" r:id="rId13"/>
          <w:pgSz w:w="11906" w:h="16838" w:code="9"/>
          <w:pgMar w:top="1418" w:right="1134" w:bottom="1134" w:left="1418" w:header="851" w:footer="992" w:gutter="0"/>
          <w:pgNumType w:start="1"/>
          <w:cols w:space="425"/>
          <w:docGrid w:type="lines" w:linePitch="312"/>
        </w:sectPr>
      </w:pPr>
    </w:p>
    <w:p w:rsidR="00C11FB8" w:rsidRPr="0013333F" w:rsidRDefault="00C11FB8" w:rsidP="0013333F">
      <w:pPr>
        <w:pStyle w:val="1"/>
      </w:pPr>
      <w:bookmarkStart w:id="2" w:name="_Toc327973804"/>
      <w:r>
        <w:rPr>
          <w:rFonts w:hint="eastAsia"/>
        </w:rPr>
        <w:lastRenderedPageBreak/>
        <w:t>第</w:t>
      </w:r>
      <w:r w:rsidR="002E0751">
        <w:rPr>
          <w:rFonts w:hint="eastAsia"/>
        </w:rPr>
        <w:t>1</w:t>
      </w:r>
      <w:r w:rsidR="00E0681F">
        <w:rPr>
          <w:rFonts w:hint="eastAsia"/>
        </w:rPr>
        <w:t>章</w:t>
      </w:r>
      <w:r w:rsidR="00E0681F">
        <w:rPr>
          <w:rFonts w:hint="eastAsia"/>
        </w:rPr>
        <w:t xml:space="preserve"> </w:t>
      </w:r>
      <w:r>
        <w:rPr>
          <w:rFonts w:hint="eastAsia"/>
        </w:rPr>
        <w:t>绪论</w:t>
      </w:r>
      <w:bookmarkEnd w:id="2"/>
    </w:p>
    <w:p w:rsidR="00C11FB8" w:rsidRDefault="00C11FB8" w:rsidP="00604906">
      <w:pPr>
        <w:pStyle w:val="2"/>
      </w:pPr>
      <w:bookmarkStart w:id="3" w:name="_Toc327973805"/>
      <w:r>
        <w:rPr>
          <w:rFonts w:hint="eastAsia"/>
        </w:rPr>
        <w:t>1.1</w:t>
      </w:r>
      <w:r>
        <w:rPr>
          <w:rFonts w:hint="eastAsia"/>
        </w:rPr>
        <w:t>选题的背景</w:t>
      </w:r>
      <w:bookmarkEnd w:id="3"/>
    </w:p>
    <w:p w:rsidR="006C6799" w:rsidRDefault="006C6799" w:rsidP="006C6799">
      <w:pPr>
        <w:ind w:firstLine="480"/>
      </w:pPr>
      <w:r>
        <w:rPr>
          <w:rFonts w:hint="eastAsia"/>
        </w:rPr>
        <w:t>中国是世界茶叶的发源地，也是世界上最大的茶叶生产国，茶叶的生产一直处于增长状态，作为传统的茶叶生产、消费和出口大国。茶叶历来为我国政府出口创汇，同时茶叶也是中国南方山区支柱产业之一。近年来随着国际市场环境的变化以及人们对于茶叶消费需求的改变，我国茶叶生产进行了合理的布局调整：其中绿茶占主导，红茶在下降中稳定，发展乌龙茶、花茶等特种茶生产，发挥产业优势，提高茶叶竞争力水平。</w:t>
      </w:r>
    </w:p>
    <w:p w:rsidR="006C6799" w:rsidRDefault="006C6799" w:rsidP="006C6799">
      <w:pPr>
        <w:ind w:firstLine="480"/>
      </w:pPr>
      <w:r>
        <w:rPr>
          <w:rFonts w:hint="eastAsia"/>
        </w:rPr>
        <w:t>中国茶叶市场是国际茶叶市场的一部分，当前，国际茶叶市场供过于求，中国茶叶出口受到阻碍，</w:t>
      </w:r>
      <w:r w:rsidR="00BE3313">
        <w:rPr>
          <w:rFonts w:hint="eastAsia"/>
        </w:rPr>
        <w:t>但国内消费影响相对较小，</w:t>
      </w:r>
      <w:r>
        <w:rPr>
          <w:rFonts w:hint="eastAsia"/>
        </w:rPr>
        <w:t>同时，国际市场茶叶价格也会影响中国国内市场状况。此外，消费者的偏好对茶叶的消费</w:t>
      </w:r>
      <w:r w:rsidR="00BE3313">
        <w:rPr>
          <w:rFonts w:hint="eastAsia"/>
        </w:rPr>
        <w:t>影响很大</w:t>
      </w:r>
      <w:r>
        <w:rPr>
          <w:rFonts w:hint="eastAsia"/>
        </w:rPr>
        <w:t>。同时，我国是茶文化的发祥地，</w:t>
      </w:r>
      <w:r w:rsidR="00BE3313">
        <w:rPr>
          <w:rFonts w:hint="eastAsia"/>
        </w:rPr>
        <w:t>是全世界茶的根所在</w:t>
      </w:r>
      <w:r>
        <w:rPr>
          <w:rFonts w:hint="eastAsia"/>
        </w:rPr>
        <w:t>。但从当前全球茶业经济发展情况看，我国虽然是茶业大国，却不是茶业强国。长期以来，种植面积第一、产量第二、出口第三、创汇第四。这反映了我国茶叶组织化程度不高，产业链不长，附加值不大。</w:t>
      </w:r>
    </w:p>
    <w:p w:rsidR="006C6799" w:rsidRDefault="006C6799" w:rsidP="006C6799">
      <w:pPr>
        <w:ind w:firstLine="480"/>
      </w:pPr>
      <w:r>
        <w:rPr>
          <w:rFonts w:hint="eastAsia"/>
        </w:rPr>
        <w:t>茶</w:t>
      </w:r>
      <w:r w:rsidR="007C41CA">
        <w:rPr>
          <w:rFonts w:hint="eastAsia"/>
        </w:rPr>
        <w:t>叶</w:t>
      </w:r>
      <w:r>
        <w:rPr>
          <w:rFonts w:hint="eastAsia"/>
        </w:rPr>
        <w:t>品牌建设是我国复兴中华茶文化、振兴中国</w:t>
      </w:r>
      <w:proofErr w:type="gramStart"/>
      <w:r>
        <w:rPr>
          <w:rFonts w:hint="eastAsia"/>
        </w:rPr>
        <w:t>茶产业</w:t>
      </w:r>
      <w:proofErr w:type="gramEnd"/>
      <w:r>
        <w:rPr>
          <w:rFonts w:hint="eastAsia"/>
        </w:rPr>
        <w:t>的关键。目前，国内茶叶市场处于竞争无序的混乱状态，市场分散，中小型企业</w:t>
      </w:r>
      <w:r w:rsidR="00BE3313">
        <w:rPr>
          <w:rFonts w:hint="eastAsia"/>
        </w:rPr>
        <w:t>居多</w:t>
      </w:r>
      <w:r>
        <w:rPr>
          <w:rFonts w:hint="eastAsia"/>
        </w:rPr>
        <w:t>，对于某个地区来讲，有区域性的龙头企业或者知名品牌，但就全国市场而言，没有一家企业可以占据</w:t>
      </w:r>
      <w:r>
        <w:rPr>
          <w:rFonts w:hint="eastAsia"/>
        </w:rPr>
        <w:t>2%</w:t>
      </w:r>
      <w:r>
        <w:rPr>
          <w:rFonts w:hint="eastAsia"/>
        </w:rPr>
        <w:t>的市场分额。我国茶叶产业仍处于有名品无名牌的阶段。这种状况，不能够发挥规模化生产的效应，不利于资源的优化组合，不利于品牌的树立。因此，整个</w:t>
      </w:r>
      <w:proofErr w:type="gramStart"/>
      <w:r>
        <w:rPr>
          <w:rFonts w:hint="eastAsia"/>
        </w:rPr>
        <w:t>茶产业</w:t>
      </w:r>
      <w:proofErr w:type="gramEnd"/>
      <w:r>
        <w:rPr>
          <w:rFonts w:hint="eastAsia"/>
        </w:rPr>
        <w:t>面临着一场大的整合，竞争将日益激烈，强者更强，弱者出局。</w:t>
      </w:r>
      <w:r w:rsidR="00BE3313">
        <w:rPr>
          <w:rFonts w:hint="eastAsia"/>
        </w:rPr>
        <w:t>在不断</w:t>
      </w:r>
      <w:r>
        <w:rPr>
          <w:rFonts w:hint="eastAsia"/>
        </w:rPr>
        <w:t>变革和发展的中国茶叶市场</w:t>
      </w:r>
      <w:r w:rsidR="00BE3313">
        <w:rPr>
          <w:rFonts w:hint="eastAsia"/>
        </w:rPr>
        <w:t>中寻找有利的机遇，</w:t>
      </w:r>
      <w:r>
        <w:rPr>
          <w:rFonts w:hint="eastAsia"/>
        </w:rPr>
        <w:t>把握未来的发展趋势</w:t>
      </w:r>
      <w:r w:rsidR="00BE3313">
        <w:rPr>
          <w:rFonts w:hint="eastAsia"/>
        </w:rPr>
        <w:t>，不仅</w:t>
      </w:r>
      <w:r>
        <w:rPr>
          <w:rFonts w:hint="eastAsia"/>
        </w:rPr>
        <w:t>是行业发展的</w:t>
      </w:r>
      <w:r w:rsidR="00BE3313">
        <w:rPr>
          <w:rFonts w:hint="eastAsia"/>
        </w:rPr>
        <w:t>方向</w:t>
      </w:r>
      <w:r>
        <w:rPr>
          <w:rFonts w:hint="eastAsia"/>
        </w:rPr>
        <w:t>，也是企业正确投资的关键。</w:t>
      </w:r>
    </w:p>
    <w:p w:rsidR="004956BD" w:rsidRDefault="006C6799" w:rsidP="004956BD">
      <w:pPr>
        <w:ind w:firstLine="480"/>
      </w:pPr>
      <w:r>
        <w:rPr>
          <w:rFonts w:hint="eastAsia"/>
        </w:rPr>
        <w:t>“坦洋工夫”创制于</w:t>
      </w:r>
      <w:r>
        <w:rPr>
          <w:rFonts w:hint="eastAsia"/>
        </w:rPr>
        <w:t>1851</w:t>
      </w:r>
      <w:r>
        <w:rPr>
          <w:rFonts w:hint="eastAsia"/>
        </w:rPr>
        <w:t>年，以其原料优质、制作工艺独特、技术精湛、品味香醇等特点，名列“闽红”三大工夫红茶之首，</w:t>
      </w:r>
      <w:r>
        <w:rPr>
          <w:rFonts w:hint="eastAsia"/>
        </w:rPr>
        <w:t>1915</w:t>
      </w:r>
      <w:r>
        <w:rPr>
          <w:rFonts w:hint="eastAsia"/>
        </w:rPr>
        <w:t>年与贵州“茅台酒”同获巴拿马万国博览会金奖，走俏世界，备受欧美人士青睐，后被英国王室指定为特供茶，享誉中外。然而由于历史变迁，“坦洋工夫”</w:t>
      </w:r>
      <w:r>
        <w:rPr>
          <w:rFonts w:hint="eastAsia"/>
        </w:rPr>
        <w:t xml:space="preserve"> </w:t>
      </w:r>
      <w:r>
        <w:rPr>
          <w:rFonts w:hint="eastAsia"/>
        </w:rPr>
        <w:t>几经沉浮，不但未拥有“茅台酒”一样的名气，甚至一度默无声息。福安产茶历史悠久，茶文化底蕴深厚，不仅是“坦洋工夫”红茶原产地，还是“中国茶叶之乡”、全国第二大茶叶主产市（县）、全国最大的绿茶、花茶主产区和最大的茶树良种繁育基地。为造福广大茶农，近年来，福安市委、市政府把</w:t>
      </w:r>
      <w:proofErr w:type="gramStart"/>
      <w:r>
        <w:rPr>
          <w:rFonts w:hint="eastAsia"/>
        </w:rPr>
        <w:t>茶产业</w:t>
      </w:r>
      <w:proofErr w:type="gramEnd"/>
      <w:r>
        <w:rPr>
          <w:rFonts w:hint="eastAsia"/>
        </w:rPr>
        <w:t>作为三大主导产业之一加以扶持，确定挖掘“坦洋工夫”这一历史名茶作为该市茶叶公共品牌，使百年品牌重焕生机。</w:t>
      </w:r>
    </w:p>
    <w:p w:rsidR="00B74E8C" w:rsidRDefault="00B74E8C" w:rsidP="004956BD">
      <w:pPr>
        <w:pStyle w:val="2"/>
      </w:pPr>
      <w:bookmarkStart w:id="4" w:name="_Toc327973806"/>
      <w:r>
        <w:rPr>
          <w:rFonts w:hint="eastAsia"/>
        </w:rPr>
        <w:lastRenderedPageBreak/>
        <w:t>1.2</w:t>
      </w:r>
      <w:r>
        <w:rPr>
          <w:rFonts w:hint="eastAsia"/>
        </w:rPr>
        <w:t>研究意义</w:t>
      </w:r>
      <w:bookmarkEnd w:id="4"/>
    </w:p>
    <w:p w:rsidR="007D7DBA" w:rsidRDefault="00EF4100" w:rsidP="000601CD">
      <w:pPr>
        <w:ind w:firstLine="480"/>
      </w:pPr>
      <w:r>
        <w:rPr>
          <w:rFonts w:hint="eastAsia"/>
        </w:rPr>
        <w:t>随着国家文化兴国战略的提出，振兴和发展百年老品牌，传承民族文化，弘扬民族精神，越来越成为当前国家和地方政府的当务之急，</w:t>
      </w:r>
      <w:r w:rsidR="007D7DBA">
        <w:rPr>
          <w:rFonts w:hint="eastAsia"/>
        </w:rPr>
        <w:t>通过对福安新坦洋工夫</w:t>
      </w:r>
      <w:proofErr w:type="gramStart"/>
      <w:r w:rsidR="007D7DBA">
        <w:rPr>
          <w:rFonts w:hint="eastAsia"/>
        </w:rPr>
        <w:t>茶品牌</w:t>
      </w:r>
      <w:proofErr w:type="gramEnd"/>
      <w:r w:rsidR="007D7DBA">
        <w:rPr>
          <w:rFonts w:hint="eastAsia"/>
        </w:rPr>
        <w:t>建设策略的研究，可以让我们深入了解茶叶企业</w:t>
      </w:r>
      <w:r w:rsidR="00C66D13">
        <w:rPr>
          <w:rFonts w:hint="eastAsia"/>
        </w:rPr>
        <w:t>的</w:t>
      </w:r>
      <w:r w:rsidR="007D7DBA">
        <w:rPr>
          <w:rFonts w:hint="eastAsia"/>
        </w:rPr>
        <w:t>行业特点</w:t>
      </w:r>
      <w:r w:rsidR="00C66D13">
        <w:rPr>
          <w:rFonts w:hint="eastAsia"/>
        </w:rPr>
        <w:t>和品牌建设的紧迫性</w:t>
      </w:r>
      <w:r w:rsidR="007D7DBA">
        <w:rPr>
          <w:rFonts w:hint="eastAsia"/>
        </w:rPr>
        <w:t>，明确品牌建设</w:t>
      </w:r>
      <w:r w:rsidR="00C66D13">
        <w:rPr>
          <w:rFonts w:hint="eastAsia"/>
        </w:rPr>
        <w:t>的基本流程</w:t>
      </w:r>
      <w:r w:rsidR="001D77D2">
        <w:rPr>
          <w:rFonts w:hint="eastAsia"/>
        </w:rPr>
        <w:t>，</w:t>
      </w:r>
      <w:r w:rsidR="007D7DBA">
        <w:rPr>
          <w:rFonts w:hint="eastAsia"/>
        </w:rPr>
        <w:t>需要</w:t>
      </w:r>
      <w:r w:rsidR="001D77D2">
        <w:rPr>
          <w:rFonts w:hint="eastAsia"/>
        </w:rPr>
        <w:t>注意</w:t>
      </w:r>
      <w:r w:rsidR="007D7DBA">
        <w:rPr>
          <w:rFonts w:hint="eastAsia"/>
        </w:rPr>
        <w:t>哪些方面</w:t>
      </w:r>
      <w:r w:rsidR="001D77D2">
        <w:rPr>
          <w:rFonts w:hint="eastAsia"/>
        </w:rPr>
        <w:t>，</w:t>
      </w:r>
      <w:r w:rsidR="007D7DBA">
        <w:rPr>
          <w:rFonts w:hint="eastAsia"/>
        </w:rPr>
        <w:t>投入哪些资源，实行哪些措施，</w:t>
      </w:r>
      <w:r w:rsidR="001D77D2">
        <w:rPr>
          <w:rFonts w:hint="eastAsia"/>
        </w:rPr>
        <w:t>从而得出对于我们的参考借鉴意义。</w:t>
      </w:r>
    </w:p>
    <w:p w:rsidR="00C11FB8" w:rsidRDefault="00C11FB8" w:rsidP="00604906">
      <w:pPr>
        <w:pStyle w:val="2"/>
      </w:pPr>
      <w:bookmarkStart w:id="5" w:name="_Toc327973807"/>
      <w:r>
        <w:rPr>
          <w:rFonts w:hint="eastAsia"/>
        </w:rPr>
        <w:t>1.</w:t>
      </w:r>
      <w:r w:rsidR="00B74E8C">
        <w:rPr>
          <w:rFonts w:hint="eastAsia"/>
        </w:rPr>
        <w:t>3</w:t>
      </w:r>
      <w:r w:rsidRPr="00CA7819">
        <w:rPr>
          <w:rFonts w:hint="eastAsia"/>
        </w:rPr>
        <w:t>当前国内外研究的现状</w:t>
      </w:r>
      <w:bookmarkEnd w:id="5"/>
    </w:p>
    <w:p w:rsidR="007D7DBA" w:rsidRDefault="007D7DBA" w:rsidP="00604906">
      <w:pPr>
        <w:pStyle w:val="3"/>
      </w:pPr>
      <w:bookmarkStart w:id="6" w:name="_Toc327973808"/>
      <w:r>
        <w:rPr>
          <w:rFonts w:hint="eastAsia"/>
        </w:rPr>
        <w:t>1.</w:t>
      </w:r>
      <w:r w:rsidR="00B74E8C">
        <w:rPr>
          <w:rFonts w:hint="eastAsia"/>
        </w:rPr>
        <w:t>3</w:t>
      </w:r>
      <w:r>
        <w:rPr>
          <w:rFonts w:hint="eastAsia"/>
        </w:rPr>
        <w:t>.1</w:t>
      </w:r>
      <w:r w:rsidR="00CE27B9">
        <w:rPr>
          <w:rFonts w:hint="eastAsia"/>
        </w:rPr>
        <w:t>关于茶叶市场的研究</w:t>
      </w:r>
      <w:bookmarkEnd w:id="6"/>
    </w:p>
    <w:p w:rsidR="007D7DBA" w:rsidRDefault="007D7DBA" w:rsidP="000601CD">
      <w:pPr>
        <w:ind w:firstLine="480"/>
      </w:pPr>
      <w:r>
        <w:rPr>
          <w:rFonts w:hint="eastAsia"/>
        </w:rPr>
        <w:t>茶叶是世界三大饮料作物之一，具有很高的营养价值，不仅是人们广泛</w:t>
      </w:r>
      <w:r w:rsidR="001D77D2">
        <w:rPr>
          <w:rFonts w:hint="eastAsia"/>
        </w:rPr>
        <w:t>饮用</w:t>
      </w:r>
      <w:r>
        <w:rPr>
          <w:rFonts w:hint="eastAsia"/>
        </w:rPr>
        <w:t>的饮品，且兼有药用，食用等多种功能。特别是茶叶对人体身体机能的调节作用和对重大疾病的预防效应，现已引起世人的关注和认同，搞好茶叶生产，充分开发利用茶资源，做强，做大，做优茶产业，是一项极具经济效益和社会效应的产业。</w:t>
      </w:r>
    </w:p>
    <w:p w:rsidR="00CE27B9" w:rsidRPr="001653F6" w:rsidRDefault="00B07AA6" w:rsidP="000601CD">
      <w:pPr>
        <w:ind w:firstLine="480"/>
      </w:pPr>
      <w:proofErr w:type="gramStart"/>
      <w:r>
        <w:rPr>
          <w:rFonts w:hint="eastAsia"/>
        </w:rPr>
        <w:t>刘养洁</w:t>
      </w:r>
      <w:proofErr w:type="gramEnd"/>
      <w:r>
        <w:rPr>
          <w:rFonts w:hint="eastAsia"/>
        </w:rPr>
        <w:t>给出了</w:t>
      </w:r>
      <w:r w:rsidR="007D7DBA">
        <w:rPr>
          <w:rFonts w:hint="eastAsia"/>
        </w:rPr>
        <w:t>世界茶叶的产销现状，中国茶叶的产销现状，进而提出了中国茶叶的发展对策</w:t>
      </w:r>
      <w:r w:rsidRPr="00B07AA6">
        <w:rPr>
          <w:rFonts w:hint="eastAsia"/>
          <w:vertAlign w:val="superscript"/>
        </w:rPr>
        <w:t>[1]</w:t>
      </w:r>
      <w:r w:rsidR="007D7DBA">
        <w:rPr>
          <w:rFonts w:hint="eastAsia"/>
        </w:rPr>
        <w:t>。</w:t>
      </w:r>
      <w:r>
        <w:rPr>
          <w:rFonts w:hint="eastAsia"/>
        </w:rPr>
        <w:t>许咏梅和赵湛</w:t>
      </w:r>
      <w:r w:rsidR="00CE27B9">
        <w:rPr>
          <w:rFonts w:hint="eastAsia"/>
        </w:rPr>
        <w:t>则</w:t>
      </w:r>
      <w:r w:rsidR="007D7DBA">
        <w:rPr>
          <w:rFonts w:hint="eastAsia"/>
        </w:rPr>
        <w:t>概括了国内茶叶市场现状，</w:t>
      </w:r>
      <w:proofErr w:type="gramStart"/>
      <w:r w:rsidR="007D7DBA">
        <w:rPr>
          <w:rFonts w:hint="eastAsia"/>
        </w:rPr>
        <w:t>国内茶企</w:t>
      </w:r>
      <w:proofErr w:type="gramEnd"/>
      <w:r w:rsidR="007D7DBA">
        <w:rPr>
          <w:rFonts w:hint="eastAsia"/>
        </w:rPr>
        <w:t>的品牌发展模式探索，分析了中国茶叶市场的现</w:t>
      </w:r>
      <w:r w:rsidR="001653F6">
        <w:rPr>
          <w:rFonts w:hint="eastAsia"/>
        </w:rPr>
        <w:t>状以及影响的因素，并在此基础上对中国茶叶市场的发展趋势作了预测</w:t>
      </w:r>
      <w:r w:rsidRPr="00B07AA6">
        <w:rPr>
          <w:rFonts w:hint="eastAsia"/>
          <w:vertAlign w:val="superscript"/>
        </w:rPr>
        <w:t>[2][3]</w:t>
      </w:r>
      <w:r w:rsidR="001653F6">
        <w:rPr>
          <w:rFonts w:hint="eastAsia"/>
        </w:rPr>
        <w:t>。</w:t>
      </w:r>
      <w:proofErr w:type="spellStart"/>
      <w:r>
        <w:t>R.J.Ball</w:t>
      </w:r>
      <w:proofErr w:type="spellEnd"/>
      <w:r>
        <w:rPr>
          <w:rFonts w:hint="eastAsia"/>
        </w:rPr>
        <w:t>和</w:t>
      </w:r>
      <w:proofErr w:type="spellStart"/>
      <w:r w:rsidRPr="00B07AA6">
        <w:t>R.Agarwala</w:t>
      </w:r>
      <w:proofErr w:type="spellEnd"/>
      <w:r w:rsidR="0088752A">
        <w:rPr>
          <w:rFonts w:hint="eastAsia"/>
        </w:rPr>
        <w:t>则具体</w:t>
      </w:r>
      <w:r w:rsidR="001653F6" w:rsidRPr="001653F6">
        <w:rPr>
          <w:rFonts w:hint="eastAsia"/>
        </w:rPr>
        <w:t>描述了茶叶销售在英国市场上的现状，并分析了产生这种情况的原因，咖啡就是主要原因之一，进而分析了茶和咖啡两者在品牌策略上的差异和联系，得出结论</w:t>
      </w:r>
      <w:r w:rsidRPr="00B07AA6">
        <w:rPr>
          <w:rFonts w:hint="eastAsia"/>
          <w:vertAlign w:val="superscript"/>
        </w:rPr>
        <w:t>[</w:t>
      </w:r>
      <w:r w:rsidR="007959DC">
        <w:rPr>
          <w:rFonts w:hint="eastAsia"/>
          <w:vertAlign w:val="superscript"/>
        </w:rPr>
        <w:t>33</w:t>
      </w:r>
      <w:r w:rsidRPr="00B07AA6">
        <w:rPr>
          <w:rFonts w:hint="eastAsia"/>
          <w:vertAlign w:val="superscript"/>
        </w:rPr>
        <w:t>]</w:t>
      </w:r>
      <w:r w:rsidR="001653F6" w:rsidRPr="001653F6">
        <w:rPr>
          <w:rFonts w:hint="eastAsia"/>
        </w:rPr>
        <w:t>。</w:t>
      </w:r>
    </w:p>
    <w:p w:rsidR="00CE27B9" w:rsidRDefault="004A208C" w:rsidP="00604906">
      <w:pPr>
        <w:pStyle w:val="3"/>
      </w:pPr>
      <w:bookmarkStart w:id="7" w:name="_Toc327973809"/>
      <w:r>
        <w:rPr>
          <w:rFonts w:hint="eastAsia"/>
        </w:rPr>
        <w:t>1.3</w:t>
      </w:r>
      <w:r w:rsidR="00CE27B9">
        <w:rPr>
          <w:rFonts w:hint="eastAsia"/>
        </w:rPr>
        <w:t>.2</w:t>
      </w:r>
      <w:r w:rsidR="00CE27B9">
        <w:rPr>
          <w:rFonts w:hint="eastAsia"/>
        </w:rPr>
        <w:t>关于品牌</w:t>
      </w:r>
      <w:r w:rsidR="001653F6">
        <w:rPr>
          <w:rFonts w:hint="eastAsia"/>
        </w:rPr>
        <w:t>和文化</w:t>
      </w:r>
      <w:r w:rsidR="00CE27B9">
        <w:rPr>
          <w:rFonts w:hint="eastAsia"/>
        </w:rPr>
        <w:t>的研究</w:t>
      </w:r>
      <w:bookmarkEnd w:id="7"/>
    </w:p>
    <w:p w:rsidR="007D7DBA" w:rsidRPr="0088752A" w:rsidRDefault="00B07AA6" w:rsidP="000601CD">
      <w:pPr>
        <w:ind w:firstLine="480"/>
      </w:pPr>
      <w:r>
        <w:rPr>
          <w:rFonts w:hint="eastAsia"/>
        </w:rPr>
        <w:t>江用文</w:t>
      </w:r>
      <w:r w:rsidR="007D7DBA">
        <w:rPr>
          <w:rFonts w:hint="eastAsia"/>
        </w:rPr>
        <w:t>从品牌的作用开始，讲述了为什么需要一个品牌，描述了当前国内茶叶产业的现状以及茶叶企业如何打造品牌，培植品牌</w:t>
      </w:r>
      <w:r w:rsidRPr="00B07AA6">
        <w:rPr>
          <w:rFonts w:hint="eastAsia"/>
          <w:vertAlign w:val="superscript"/>
        </w:rPr>
        <w:t>[4]</w:t>
      </w:r>
      <w:r w:rsidR="007D7DBA">
        <w:rPr>
          <w:rFonts w:hint="eastAsia"/>
        </w:rPr>
        <w:t>。</w:t>
      </w:r>
      <w:r>
        <w:rPr>
          <w:rFonts w:hint="eastAsia"/>
        </w:rPr>
        <w:t>张国华</w:t>
      </w:r>
      <w:r w:rsidR="007D7DBA">
        <w:rPr>
          <w:rFonts w:hint="eastAsia"/>
        </w:rPr>
        <w:t>则进一步讲述了我国茶叶品牌建设迫在眉睫。茶叶经营者应充分利用知识产权相关法律，保护好专利权、商标使、地理标志权、商业秘密等重要权益，为茶叶品牌的生成和发展创造出一个有利的环境</w:t>
      </w:r>
      <w:r w:rsidRPr="00B07AA6">
        <w:rPr>
          <w:rFonts w:hint="eastAsia"/>
          <w:vertAlign w:val="superscript"/>
        </w:rPr>
        <w:t>[5]</w:t>
      </w:r>
      <w:r w:rsidR="007D7DBA">
        <w:rPr>
          <w:rFonts w:hint="eastAsia"/>
        </w:rPr>
        <w:t>。</w:t>
      </w:r>
      <w:r w:rsidR="001653F6">
        <w:rPr>
          <w:rFonts w:hint="eastAsia"/>
        </w:rPr>
        <w:t>在此基础上</w:t>
      </w:r>
      <w:r>
        <w:rPr>
          <w:rFonts w:hint="eastAsia"/>
        </w:rPr>
        <w:t>林伟</w:t>
      </w:r>
      <w:proofErr w:type="gramStart"/>
      <w:r>
        <w:rPr>
          <w:rFonts w:hint="eastAsia"/>
        </w:rPr>
        <w:t>平</w:t>
      </w:r>
      <w:r w:rsidR="007D7DBA">
        <w:rPr>
          <w:rFonts w:hint="eastAsia"/>
        </w:rPr>
        <w:t>针对</w:t>
      </w:r>
      <w:proofErr w:type="gramEnd"/>
      <w:r w:rsidR="007D7DBA">
        <w:rPr>
          <w:rFonts w:hint="eastAsia"/>
        </w:rPr>
        <w:t>茶叶市场品牌的现状，首先分析了目前茶叶品牌产业化发展的两种主要模式：茶叶区域品牌模式和企业商品品牌模式，随后分析建立</w:t>
      </w:r>
      <w:r>
        <w:rPr>
          <w:rFonts w:hint="eastAsia"/>
        </w:rPr>
        <w:t>茶叶区域性品牌的客观因素，以及茶叶区域品牌发展中存在的共性问题，</w:t>
      </w:r>
      <w:r w:rsidR="007D7DBA">
        <w:rPr>
          <w:rFonts w:hint="eastAsia"/>
        </w:rPr>
        <w:t>得出了启示与还需要进一步讨论的问题</w:t>
      </w:r>
      <w:r w:rsidRPr="00B07AA6">
        <w:rPr>
          <w:rFonts w:hint="eastAsia"/>
          <w:vertAlign w:val="superscript"/>
        </w:rPr>
        <w:t>[6]</w:t>
      </w:r>
      <w:r w:rsidR="007D7DBA">
        <w:rPr>
          <w:rFonts w:hint="eastAsia"/>
        </w:rPr>
        <w:t>。</w:t>
      </w:r>
      <w:r>
        <w:rPr>
          <w:rFonts w:ascii="宋体" w:hAnsi="宋体"/>
        </w:rPr>
        <w:t>Cheng-</w:t>
      </w:r>
      <w:proofErr w:type="spellStart"/>
      <w:r>
        <w:rPr>
          <w:rFonts w:ascii="宋体" w:hAnsi="宋体"/>
        </w:rPr>
        <w:t>We</w:t>
      </w:r>
      <w:r>
        <w:rPr>
          <w:rFonts w:ascii="宋体" w:hAnsi="宋体" w:hint="eastAsia"/>
        </w:rPr>
        <w:t>n</w:t>
      </w:r>
      <w:proofErr w:type="spellEnd"/>
      <w:r>
        <w:rPr>
          <w:rFonts w:ascii="宋体" w:hAnsi="宋体" w:hint="eastAsia"/>
        </w:rPr>
        <w:t xml:space="preserve"> </w:t>
      </w:r>
      <w:r>
        <w:rPr>
          <w:rFonts w:ascii="宋体" w:hAnsi="宋体"/>
        </w:rPr>
        <w:t>Lee</w:t>
      </w:r>
      <w:r>
        <w:rPr>
          <w:rFonts w:ascii="宋体" w:hAnsi="宋体" w:hint="eastAsia"/>
        </w:rPr>
        <w:t>和</w:t>
      </w:r>
      <w:r w:rsidRPr="00DE0646">
        <w:rPr>
          <w:rFonts w:ascii="宋体" w:hAnsi="宋体"/>
        </w:rPr>
        <w:t>Chi-Shun Lia</w:t>
      </w:r>
      <w:r>
        <w:rPr>
          <w:rFonts w:ascii="宋体" w:hAnsi="宋体" w:hint="eastAsia"/>
        </w:rPr>
        <w:t>o</w:t>
      </w:r>
      <w:r w:rsidR="0088752A">
        <w:rPr>
          <w:rFonts w:hint="eastAsia"/>
        </w:rPr>
        <w:t>则是研究</w:t>
      </w:r>
      <w:r w:rsidR="0088752A" w:rsidRPr="0088752A">
        <w:rPr>
          <w:rFonts w:hint="eastAsia"/>
        </w:rPr>
        <w:t>茶饮料品牌属性是如何影响消费者对品牌定位的差异和品牌间的竞争的评价。通过研究表明了消费者的品牌意识，潜在的市场需求与品牌竞争条件。这项研究提供了一个独特的方法，以便了解目前的市场结构和确定目标的品牌和最具竞争力的位置</w:t>
      </w:r>
      <w:r w:rsidR="0043115D" w:rsidRPr="0043115D">
        <w:rPr>
          <w:rFonts w:hint="eastAsia"/>
          <w:vertAlign w:val="superscript"/>
        </w:rPr>
        <w:t>[</w:t>
      </w:r>
      <w:r w:rsidR="007959DC">
        <w:rPr>
          <w:rFonts w:hint="eastAsia"/>
          <w:vertAlign w:val="superscript"/>
        </w:rPr>
        <w:t>31</w:t>
      </w:r>
      <w:r w:rsidR="0043115D" w:rsidRPr="0043115D">
        <w:rPr>
          <w:rFonts w:hint="eastAsia"/>
          <w:vertAlign w:val="superscript"/>
        </w:rPr>
        <w:t>]</w:t>
      </w:r>
      <w:r w:rsidR="0088752A" w:rsidRPr="0088752A">
        <w:rPr>
          <w:rFonts w:hint="eastAsia"/>
        </w:rPr>
        <w:t>。</w:t>
      </w:r>
    </w:p>
    <w:p w:rsidR="007D7DBA" w:rsidRDefault="0043115D" w:rsidP="000601CD">
      <w:pPr>
        <w:ind w:firstLine="480"/>
      </w:pPr>
      <w:proofErr w:type="gramStart"/>
      <w:r>
        <w:rPr>
          <w:rFonts w:hint="eastAsia"/>
        </w:rPr>
        <w:lastRenderedPageBreak/>
        <w:t>张心忠</w:t>
      </w:r>
      <w:r w:rsidR="007D7DBA">
        <w:rPr>
          <w:rFonts w:hint="eastAsia"/>
        </w:rPr>
        <w:t>从</w:t>
      </w:r>
      <w:proofErr w:type="gramEnd"/>
      <w:r w:rsidR="007D7DBA">
        <w:rPr>
          <w:rFonts w:hint="eastAsia"/>
        </w:rPr>
        <w:t>茶叶文化的角度出发，描述了以“论道•竹叶青”为例的中国茶叶在品牌建设中，品牌建设与中国传统茶文化相呼应的问题，以及品牌文化的一脉相承性。</w:t>
      </w:r>
    </w:p>
    <w:p w:rsidR="001653F6" w:rsidRDefault="004A208C" w:rsidP="00604906">
      <w:pPr>
        <w:pStyle w:val="3"/>
      </w:pPr>
      <w:bookmarkStart w:id="8" w:name="_Toc327973810"/>
      <w:r>
        <w:rPr>
          <w:rFonts w:hint="eastAsia"/>
        </w:rPr>
        <w:t>1.3</w:t>
      </w:r>
      <w:r w:rsidR="001653F6">
        <w:rPr>
          <w:rFonts w:hint="eastAsia"/>
        </w:rPr>
        <w:t>.3</w:t>
      </w:r>
      <w:r w:rsidR="001653F6">
        <w:rPr>
          <w:rFonts w:hint="eastAsia"/>
        </w:rPr>
        <w:t>茶叶品牌建设策略分析</w:t>
      </w:r>
      <w:bookmarkEnd w:id="8"/>
    </w:p>
    <w:p w:rsidR="007D7DBA" w:rsidRDefault="007D7DBA" w:rsidP="000601CD">
      <w:pPr>
        <w:ind w:firstLine="480"/>
      </w:pPr>
      <w:r>
        <w:rPr>
          <w:rFonts w:hint="eastAsia"/>
        </w:rPr>
        <w:t>从区域上细分起来，全国的产茶地主要有湖南，福建，浙江等地，细看每个产茶区的特点和能力，相关文献总结如下：</w:t>
      </w:r>
    </w:p>
    <w:p w:rsidR="0043115D" w:rsidRDefault="0043115D" w:rsidP="000601CD">
      <w:pPr>
        <w:ind w:firstLine="480"/>
      </w:pPr>
      <w:proofErr w:type="spellStart"/>
      <w:r>
        <w:t>Couchen</w:t>
      </w:r>
      <w:proofErr w:type="spellEnd"/>
      <w:r>
        <w:t xml:space="preserve"> Wu</w:t>
      </w:r>
      <w:r>
        <w:rPr>
          <w:rFonts w:hint="eastAsia"/>
        </w:rPr>
        <w:t>和</w:t>
      </w:r>
      <w:proofErr w:type="spellStart"/>
      <w:r w:rsidRPr="0043115D">
        <w:t>Shwu-Ing</w:t>
      </w:r>
      <w:proofErr w:type="spellEnd"/>
      <w:r w:rsidRPr="0043115D">
        <w:t xml:space="preserve"> Wu</w:t>
      </w:r>
      <w:r w:rsidR="005B126F" w:rsidRPr="005B126F">
        <w:rPr>
          <w:rFonts w:hint="eastAsia"/>
        </w:rPr>
        <w:t>主要是对在茶饮料市场上广为流传的产品设计的营销组合的再扩大，修改和完善。文章采用细分的方法，收集消费者的共同需要，并确定目标市场的重要需求。然后，提出一个方法，通过使用作者的设计公理和联合分析，选择满足功能需求的最佳的营销组合要素</w:t>
      </w:r>
      <w:r w:rsidRPr="0043115D">
        <w:rPr>
          <w:rFonts w:hint="eastAsia"/>
          <w:vertAlign w:val="superscript"/>
        </w:rPr>
        <w:t>[</w:t>
      </w:r>
      <w:r w:rsidR="007959DC">
        <w:rPr>
          <w:rFonts w:hint="eastAsia"/>
          <w:vertAlign w:val="superscript"/>
        </w:rPr>
        <w:t>32</w:t>
      </w:r>
      <w:r w:rsidRPr="0043115D">
        <w:rPr>
          <w:rFonts w:hint="eastAsia"/>
          <w:vertAlign w:val="superscript"/>
        </w:rPr>
        <w:t>]</w:t>
      </w:r>
      <w:r w:rsidR="005B126F" w:rsidRPr="005B126F">
        <w:rPr>
          <w:rFonts w:hint="eastAsia"/>
        </w:rPr>
        <w:t>。</w:t>
      </w:r>
    </w:p>
    <w:p w:rsidR="007D7DBA" w:rsidRDefault="0043115D" w:rsidP="000601CD">
      <w:pPr>
        <w:ind w:firstLine="480"/>
      </w:pPr>
      <w:proofErr w:type="gramStart"/>
      <w:r>
        <w:rPr>
          <w:rFonts w:hint="eastAsia"/>
        </w:rPr>
        <w:t>安哲和</w:t>
      </w:r>
      <w:proofErr w:type="gramEnd"/>
      <w:r>
        <w:rPr>
          <w:rFonts w:hint="eastAsia"/>
        </w:rPr>
        <w:t>王义阶</w:t>
      </w:r>
      <w:r w:rsidR="007D7DBA">
        <w:rPr>
          <w:rFonts w:hint="eastAsia"/>
        </w:rPr>
        <w:t>讲述了改革开放以来</w:t>
      </w:r>
      <w:r w:rsidR="00946019">
        <w:rPr>
          <w:rFonts w:hint="eastAsia"/>
        </w:rPr>
        <w:t>，</w:t>
      </w:r>
      <w:r w:rsidR="007D7DBA">
        <w:rPr>
          <w:rFonts w:hint="eastAsia"/>
        </w:rPr>
        <w:t>英山县委、县政府坚持“农业抓特色</w:t>
      </w:r>
      <w:r w:rsidR="00946019">
        <w:rPr>
          <w:rFonts w:hint="eastAsia"/>
        </w:rPr>
        <w:t>，</w:t>
      </w:r>
      <w:r w:rsidR="007D7DBA">
        <w:rPr>
          <w:rFonts w:hint="eastAsia"/>
        </w:rPr>
        <w:t>特色抓茶叶</w:t>
      </w:r>
      <w:r w:rsidR="00946019">
        <w:rPr>
          <w:rFonts w:hint="eastAsia"/>
        </w:rPr>
        <w:t>，</w:t>
      </w:r>
      <w:r w:rsidR="007D7DBA">
        <w:rPr>
          <w:rFonts w:hint="eastAsia"/>
        </w:rPr>
        <w:t>茶叶抓质效”的发展思路不动摇</w:t>
      </w:r>
      <w:r w:rsidR="00946019">
        <w:rPr>
          <w:rFonts w:hint="eastAsia"/>
        </w:rPr>
        <w:t>，</w:t>
      </w:r>
      <w:r w:rsidR="007D7DBA">
        <w:rPr>
          <w:rFonts w:hint="eastAsia"/>
        </w:rPr>
        <w:t>以规模扩张为主线</w:t>
      </w:r>
      <w:r w:rsidR="00946019">
        <w:rPr>
          <w:rFonts w:hint="eastAsia"/>
        </w:rPr>
        <w:t>，</w:t>
      </w:r>
      <w:r w:rsidR="007D7DBA">
        <w:rPr>
          <w:rFonts w:hint="eastAsia"/>
        </w:rPr>
        <w:t>建设湖北茶叶第一县。进而描述了英山县实施精品名牌战略</w:t>
      </w:r>
      <w:r w:rsidR="00946019">
        <w:rPr>
          <w:rFonts w:hint="eastAsia"/>
        </w:rPr>
        <w:t>，</w:t>
      </w:r>
      <w:r w:rsidR="007D7DBA">
        <w:rPr>
          <w:rFonts w:hint="eastAsia"/>
        </w:rPr>
        <w:t>打造“英山云雾茶”品牌</w:t>
      </w:r>
      <w:r w:rsidRPr="00E0681F">
        <w:rPr>
          <w:rFonts w:hint="eastAsia"/>
          <w:vertAlign w:val="superscript"/>
        </w:rPr>
        <w:t>[8</w:t>
      </w:r>
      <w:r w:rsidRPr="0043115D">
        <w:rPr>
          <w:rFonts w:hint="eastAsia"/>
          <w:vertAlign w:val="superscript"/>
        </w:rPr>
        <w:t>][9]</w:t>
      </w:r>
      <w:r w:rsidR="007D7DBA">
        <w:rPr>
          <w:rFonts w:hint="eastAsia"/>
        </w:rPr>
        <w:t>。</w:t>
      </w:r>
    </w:p>
    <w:p w:rsidR="0043115D" w:rsidRDefault="0043115D" w:rsidP="000601CD">
      <w:pPr>
        <w:ind w:firstLine="480"/>
      </w:pPr>
      <w:r>
        <w:rPr>
          <w:rFonts w:hint="eastAsia"/>
        </w:rPr>
        <w:t>罗</w:t>
      </w:r>
      <w:proofErr w:type="gramStart"/>
      <w:r>
        <w:rPr>
          <w:rFonts w:hint="eastAsia"/>
        </w:rPr>
        <w:t>湘洪则</w:t>
      </w:r>
      <w:proofErr w:type="gramEnd"/>
      <w:r>
        <w:rPr>
          <w:rFonts w:hint="eastAsia"/>
        </w:rPr>
        <w:t>讲诉了</w:t>
      </w:r>
      <w:r w:rsidR="007D7DBA">
        <w:rPr>
          <w:rFonts w:hint="eastAsia"/>
        </w:rPr>
        <w:t>湖南省农业厅在长沙召开了湖南省茶叶品牌工程建设暨茶叶学术年会。会上明确提出了湖南省茶叶品牌工程建设的目标任务和具体建设内容</w:t>
      </w:r>
      <w:r w:rsidRPr="0043115D">
        <w:rPr>
          <w:rFonts w:hint="eastAsia"/>
          <w:vertAlign w:val="superscript"/>
        </w:rPr>
        <w:t>[10]</w:t>
      </w:r>
      <w:r>
        <w:rPr>
          <w:rFonts w:hint="eastAsia"/>
        </w:rPr>
        <w:t>。何文斌和潘庆则</w:t>
      </w:r>
      <w:r w:rsidR="007D7DBA">
        <w:rPr>
          <w:rFonts w:hint="eastAsia"/>
        </w:rPr>
        <w:t>阐述湖南茶叶出口的概况、存在的问题和不足，围绕企业核心竞争力、品牌建设的概念，提出增强湖南出口茶叶企业核心竞争力和促进茶叶自有品牌建设的措施</w:t>
      </w:r>
      <w:r w:rsidRPr="00E0681F">
        <w:rPr>
          <w:rFonts w:hint="eastAsia"/>
          <w:vertAlign w:val="superscript"/>
        </w:rPr>
        <w:t>[1</w:t>
      </w:r>
      <w:r w:rsidRPr="0043115D">
        <w:rPr>
          <w:rFonts w:hint="eastAsia"/>
          <w:vertAlign w:val="superscript"/>
        </w:rPr>
        <w:t>1]</w:t>
      </w:r>
      <w:r w:rsidR="007D7DBA">
        <w:rPr>
          <w:rFonts w:hint="eastAsia"/>
        </w:rPr>
        <w:t>。</w:t>
      </w:r>
    </w:p>
    <w:p w:rsidR="007D7DBA" w:rsidRDefault="0043115D" w:rsidP="000601CD">
      <w:pPr>
        <w:ind w:firstLine="480"/>
      </w:pPr>
      <w:r>
        <w:rPr>
          <w:rFonts w:hint="eastAsia"/>
        </w:rPr>
        <w:t>孙华志</w:t>
      </w:r>
      <w:r w:rsidR="007D7DBA">
        <w:rPr>
          <w:rFonts w:hint="eastAsia"/>
        </w:rPr>
        <w:t>描述了句容市茶叶的历史与现状，分析了当前句容市茶叶与其它产茶地相比，存在的差距和问题。进而提出了句容</w:t>
      </w:r>
      <w:proofErr w:type="gramStart"/>
      <w:r w:rsidR="007D7DBA">
        <w:rPr>
          <w:rFonts w:hint="eastAsia"/>
        </w:rPr>
        <w:t>市品牌</w:t>
      </w:r>
      <w:proofErr w:type="gramEnd"/>
      <w:r w:rsidR="007D7DBA">
        <w:rPr>
          <w:rFonts w:hint="eastAsia"/>
        </w:rPr>
        <w:t>建设思路，即三统二分</w:t>
      </w:r>
      <w:proofErr w:type="gramStart"/>
      <w:r w:rsidR="007D7DBA">
        <w:rPr>
          <w:rFonts w:hint="eastAsia"/>
        </w:rPr>
        <w:t>一</w:t>
      </w:r>
      <w:proofErr w:type="gramEnd"/>
      <w:r w:rsidR="007D7DBA">
        <w:rPr>
          <w:rFonts w:hint="eastAsia"/>
        </w:rPr>
        <w:t>调剂措施，还有相应的品牌战略与维护</w:t>
      </w:r>
      <w:r w:rsidR="00EB66A2" w:rsidRPr="00EB66A2">
        <w:rPr>
          <w:rFonts w:hint="eastAsia"/>
          <w:vertAlign w:val="superscript"/>
        </w:rPr>
        <w:t>[12]</w:t>
      </w:r>
      <w:r w:rsidR="007D7DBA">
        <w:rPr>
          <w:rFonts w:hint="eastAsia"/>
        </w:rPr>
        <w:t>。</w:t>
      </w:r>
    </w:p>
    <w:p w:rsidR="007D7DBA" w:rsidRDefault="00EB66A2" w:rsidP="000601CD">
      <w:pPr>
        <w:ind w:firstLine="480"/>
      </w:pPr>
      <w:r>
        <w:rPr>
          <w:rFonts w:hint="eastAsia"/>
        </w:rPr>
        <w:t>肖楚</w:t>
      </w:r>
      <w:r w:rsidR="007D7DBA">
        <w:rPr>
          <w:rFonts w:hint="eastAsia"/>
        </w:rPr>
        <w:t>和</w:t>
      </w:r>
      <w:r>
        <w:rPr>
          <w:rFonts w:hint="eastAsia"/>
        </w:rPr>
        <w:t>田</w:t>
      </w:r>
      <w:proofErr w:type="gramStart"/>
      <w:r>
        <w:rPr>
          <w:rFonts w:hint="eastAsia"/>
        </w:rPr>
        <w:t>飞</w:t>
      </w:r>
      <w:r w:rsidR="007D7DBA">
        <w:rPr>
          <w:rFonts w:hint="eastAsia"/>
        </w:rPr>
        <w:t>首先</w:t>
      </w:r>
      <w:proofErr w:type="gramEnd"/>
      <w:r w:rsidR="007D7DBA">
        <w:rPr>
          <w:rFonts w:hint="eastAsia"/>
        </w:rPr>
        <w:t>分析了印江茶叶的优势所在，例如：</w:t>
      </w:r>
      <w:proofErr w:type="gramStart"/>
      <w:r w:rsidR="007D7DBA">
        <w:rPr>
          <w:rFonts w:hint="eastAsia"/>
        </w:rPr>
        <w:t>茶产业</w:t>
      </w:r>
      <w:proofErr w:type="gramEnd"/>
      <w:r w:rsidR="007D7DBA">
        <w:rPr>
          <w:rFonts w:hint="eastAsia"/>
        </w:rPr>
        <w:t>初具规模等，以及长期亟待解决的问题，进而提出品牌建设的有效措施，</w:t>
      </w:r>
      <w:r w:rsidR="00E0681F">
        <w:rPr>
          <w:rFonts w:hint="eastAsia"/>
        </w:rPr>
        <w:t>(1)</w:t>
      </w:r>
      <w:r w:rsidR="00E0681F">
        <w:rPr>
          <w:rFonts w:hint="eastAsia"/>
        </w:rPr>
        <w:t>品牌规划，</w:t>
      </w:r>
      <w:r w:rsidR="00E0681F">
        <w:rPr>
          <w:rFonts w:hint="eastAsia"/>
        </w:rPr>
        <w:t>(2)</w:t>
      </w:r>
      <w:r w:rsidR="007D7DBA">
        <w:rPr>
          <w:rFonts w:hint="eastAsia"/>
        </w:rPr>
        <w:t>形象设计，</w:t>
      </w:r>
      <w:r w:rsidR="00E0681F">
        <w:rPr>
          <w:rFonts w:hint="eastAsia"/>
        </w:rPr>
        <w:t>(3)</w:t>
      </w:r>
      <w:r w:rsidR="007D7DBA">
        <w:rPr>
          <w:rFonts w:hint="eastAsia"/>
        </w:rPr>
        <w:t>质量认证，</w:t>
      </w:r>
      <w:r w:rsidR="00E0681F">
        <w:rPr>
          <w:rFonts w:hint="eastAsia"/>
        </w:rPr>
        <w:t>(4)</w:t>
      </w:r>
      <w:r w:rsidR="007D7DBA">
        <w:rPr>
          <w:rFonts w:hint="eastAsia"/>
        </w:rPr>
        <w:t>选育两种，</w:t>
      </w:r>
      <w:r w:rsidR="00E0681F">
        <w:rPr>
          <w:rFonts w:hint="eastAsia"/>
        </w:rPr>
        <w:t>(5)</w:t>
      </w:r>
      <w:r w:rsidR="007D7DBA">
        <w:rPr>
          <w:rFonts w:hint="eastAsia"/>
        </w:rPr>
        <w:t>品牌推介，</w:t>
      </w:r>
      <w:r w:rsidR="00E0681F">
        <w:rPr>
          <w:rFonts w:hint="eastAsia"/>
        </w:rPr>
        <w:t>(6)</w:t>
      </w:r>
      <w:r w:rsidR="007D7DBA">
        <w:rPr>
          <w:rFonts w:hint="eastAsia"/>
        </w:rPr>
        <w:t>品牌管理。最后对存在的问题提出相应的解决方法</w:t>
      </w:r>
      <w:r w:rsidRPr="00EB66A2">
        <w:rPr>
          <w:rFonts w:hint="eastAsia"/>
          <w:vertAlign w:val="superscript"/>
        </w:rPr>
        <w:t>[13][14]</w:t>
      </w:r>
      <w:r w:rsidR="007D7DBA" w:rsidRPr="00EB66A2">
        <w:rPr>
          <w:rFonts w:hint="eastAsia"/>
          <w:vertAlign w:val="superscript"/>
        </w:rPr>
        <w:t>。</w:t>
      </w:r>
    </w:p>
    <w:p w:rsidR="007D7DBA" w:rsidRDefault="007D7DBA" w:rsidP="000601CD">
      <w:pPr>
        <w:ind w:firstLine="480"/>
      </w:pPr>
      <w:r>
        <w:rPr>
          <w:rFonts w:hint="eastAsia"/>
        </w:rPr>
        <w:t>最后来看看福建省的情况，以及闽东茶叶的发展情况。大体如下：</w:t>
      </w:r>
    </w:p>
    <w:p w:rsidR="007D7DBA" w:rsidRDefault="00EB66A2" w:rsidP="000601CD">
      <w:pPr>
        <w:ind w:firstLine="480"/>
      </w:pPr>
      <w:r>
        <w:rPr>
          <w:rFonts w:hint="eastAsia"/>
        </w:rPr>
        <w:t>郑勇给出了</w:t>
      </w:r>
      <w:r w:rsidR="007D7DBA">
        <w:rPr>
          <w:rFonts w:hint="eastAsia"/>
        </w:rPr>
        <w:t>福建省茶叶的发展历史，地理环境，产品现状，发展情况等，进而描述了福建省茶叶的品牌建设方案，如何</w:t>
      </w:r>
      <w:proofErr w:type="gramStart"/>
      <w:r w:rsidR="007D7DBA">
        <w:rPr>
          <w:rFonts w:hint="eastAsia"/>
        </w:rPr>
        <w:t>做优做强闽茶</w:t>
      </w:r>
      <w:proofErr w:type="gramEnd"/>
      <w:r w:rsidR="007D7DBA">
        <w:rPr>
          <w:rFonts w:hint="eastAsia"/>
        </w:rPr>
        <w:t>，推进海西发展</w:t>
      </w:r>
      <w:r w:rsidRPr="00EB66A2">
        <w:rPr>
          <w:rFonts w:hint="eastAsia"/>
          <w:vertAlign w:val="superscript"/>
        </w:rPr>
        <w:t>[15]</w:t>
      </w:r>
      <w:r w:rsidR="007D7DBA">
        <w:rPr>
          <w:rFonts w:hint="eastAsia"/>
        </w:rPr>
        <w:t>。</w:t>
      </w:r>
    </w:p>
    <w:p w:rsidR="007D7DBA" w:rsidRDefault="00EB66A2" w:rsidP="000601CD">
      <w:pPr>
        <w:ind w:firstLine="480"/>
      </w:pPr>
      <w:r w:rsidRPr="00EB66A2">
        <w:rPr>
          <w:rFonts w:hint="eastAsia"/>
        </w:rPr>
        <w:t>陈宪泽</w:t>
      </w:r>
      <w:r w:rsidR="00946019">
        <w:rPr>
          <w:rFonts w:hint="eastAsia"/>
        </w:rPr>
        <w:t>，</w:t>
      </w:r>
      <w:proofErr w:type="gramStart"/>
      <w:r w:rsidRPr="00EB66A2">
        <w:rPr>
          <w:rFonts w:hint="eastAsia"/>
        </w:rPr>
        <w:t>吴声怡</w:t>
      </w:r>
      <w:r w:rsidR="007D7DBA">
        <w:rPr>
          <w:rFonts w:hint="eastAsia"/>
        </w:rPr>
        <w:t>和</w:t>
      </w:r>
      <w:r w:rsidRPr="00091ADA">
        <w:rPr>
          <w:rFonts w:ascii="宋体" w:cs="宋体" w:hint="eastAsia"/>
          <w:kern w:val="0"/>
          <w:sz w:val="22"/>
        </w:rPr>
        <w:t>刘孝兴</w:t>
      </w:r>
      <w:r w:rsidR="007D7DBA">
        <w:rPr>
          <w:rFonts w:hint="eastAsia"/>
        </w:rPr>
        <w:t>分析</w:t>
      </w:r>
      <w:proofErr w:type="gramEnd"/>
      <w:r w:rsidR="007D7DBA">
        <w:rPr>
          <w:rFonts w:hint="eastAsia"/>
        </w:rPr>
        <w:t>了福建茶叶的优势和劣势，进而提出了福建茶叶的品牌定位，包括产品定位，文化定位等，最后给出了福建茶叶的品牌设计策略</w:t>
      </w:r>
      <w:r w:rsidRPr="00EB66A2">
        <w:rPr>
          <w:rFonts w:hint="eastAsia"/>
          <w:vertAlign w:val="superscript"/>
        </w:rPr>
        <w:t>[16][17]</w:t>
      </w:r>
      <w:r w:rsidR="007D7DBA">
        <w:rPr>
          <w:rFonts w:hint="eastAsia"/>
        </w:rPr>
        <w:t>。</w:t>
      </w:r>
    </w:p>
    <w:p w:rsidR="007D7DBA" w:rsidRDefault="00EB66A2" w:rsidP="000601CD">
      <w:pPr>
        <w:ind w:firstLine="480"/>
      </w:pPr>
      <w:r>
        <w:rPr>
          <w:rFonts w:hint="eastAsia"/>
        </w:rPr>
        <w:t>刘石</w:t>
      </w:r>
      <w:proofErr w:type="gramStart"/>
      <w:r>
        <w:rPr>
          <w:rFonts w:hint="eastAsia"/>
        </w:rPr>
        <w:t>宝</w:t>
      </w:r>
      <w:r w:rsidR="007D7DBA">
        <w:rPr>
          <w:rFonts w:hint="eastAsia"/>
        </w:rPr>
        <w:t>首先</w:t>
      </w:r>
      <w:proofErr w:type="gramEnd"/>
      <w:r w:rsidR="007D7DBA">
        <w:rPr>
          <w:rFonts w:hint="eastAsia"/>
        </w:rPr>
        <w:t>描述了闽东茶叶及其品牌现状，随后提出了闽东茶叶品牌的建设策略：</w:t>
      </w:r>
      <w:r w:rsidR="00E0681F">
        <w:rPr>
          <w:rFonts w:hint="eastAsia"/>
        </w:rPr>
        <w:t>（</w:t>
      </w:r>
      <w:r w:rsidR="00E0681F">
        <w:rPr>
          <w:rFonts w:hint="eastAsia"/>
        </w:rPr>
        <w:t>1</w:t>
      </w:r>
      <w:r w:rsidR="00E0681F">
        <w:rPr>
          <w:rFonts w:hint="eastAsia"/>
        </w:rPr>
        <w:t>）</w:t>
      </w:r>
      <w:r w:rsidR="007D7DBA">
        <w:rPr>
          <w:rFonts w:hint="eastAsia"/>
        </w:rPr>
        <w:t>依靠科技争创名牌，</w:t>
      </w:r>
      <w:r w:rsidR="00E0681F">
        <w:rPr>
          <w:rFonts w:hint="eastAsia"/>
        </w:rPr>
        <w:t>（</w:t>
      </w:r>
      <w:r w:rsidR="00E0681F">
        <w:rPr>
          <w:rFonts w:hint="eastAsia"/>
        </w:rPr>
        <w:t>2</w:t>
      </w:r>
      <w:r w:rsidR="00D72F2B">
        <w:rPr>
          <w:rFonts w:hint="eastAsia"/>
        </w:rPr>
        <w:t>）</w:t>
      </w:r>
      <w:r w:rsidR="007D7DBA">
        <w:rPr>
          <w:rFonts w:hint="eastAsia"/>
        </w:rPr>
        <w:t>政府、企业、中介组织合力打造名牌，</w:t>
      </w:r>
      <w:r w:rsidR="00E0681F">
        <w:rPr>
          <w:rFonts w:hint="eastAsia"/>
        </w:rPr>
        <w:t>（</w:t>
      </w:r>
      <w:r w:rsidR="00E0681F">
        <w:rPr>
          <w:rFonts w:hint="eastAsia"/>
        </w:rPr>
        <w:t>3</w:t>
      </w:r>
      <w:r w:rsidR="00E0681F">
        <w:rPr>
          <w:rFonts w:hint="eastAsia"/>
        </w:rPr>
        <w:t>）</w:t>
      </w:r>
      <w:proofErr w:type="gramStart"/>
      <w:r w:rsidR="007D7DBA">
        <w:rPr>
          <w:rFonts w:hint="eastAsia"/>
        </w:rPr>
        <w:t>品牌靠</w:t>
      </w:r>
      <w:proofErr w:type="gramEnd"/>
      <w:r w:rsidR="007D7DBA">
        <w:rPr>
          <w:rFonts w:hint="eastAsia"/>
        </w:rPr>
        <w:t>质量支撑和保证，</w:t>
      </w:r>
      <w:r w:rsidR="009C5C36">
        <w:rPr>
          <w:rFonts w:hint="eastAsia"/>
        </w:rPr>
        <w:t>（</w:t>
      </w:r>
      <w:r w:rsidR="009C5C36">
        <w:rPr>
          <w:rFonts w:hint="eastAsia"/>
        </w:rPr>
        <w:t>4</w:t>
      </w:r>
      <w:r w:rsidR="009C5C36">
        <w:rPr>
          <w:rFonts w:hint="eastAsia"/>
        </w:rPr>
        <w:t>）</w:t>
      </w:r>
      <w:r w:rsidR="007D7DBA">
        <w:rPr>
          <w:rFonts w:hint="eastAsia"/>
        </w:rPr>
        <w:t>采用现代营销策略发挥名牌效益，</w:t>
      </w:r>
      <w:r w:rsidR="009C5C36">
        <w:rPr>
          <w:rFonts w:hint="eastAsia"/>
        </w:rPr>
        <w:t>（</w:t>
      </w:r>
      <w:r w:rsidR="009C5C36">
        <w:rPr>
          <w:rFonts w:hint="eastAsia"/>
        </w:rPr>
        <w:t>5</w:t>
      </w:r>
      <w:r w:rsidR="009C5C36">
        <w:rPr>
          <w:rFonts w:hint="eastAsia"/>
        </w:rPr>
        <w:t>）</w:t>
      </w:r>
      <w:r w:rsidR="007D7DBA">
        <w:rPr>
          <w:rFonts w:hint="eastAsia"/>
        </w:rPr>
        <w:t>组建闽东茶业集团进行规模经营</w:t>
      </w:r>
      <w:r w:rsidR="007D7DBA" w:rsidRPr="009C5C36">
        <w:rPr>
          <w:rFonts w:asciiTheme="minorEastAsia" w:eastAsiaTheme="minorEastAsia" w:hAnsiTheme="minorEastAsia" w:hint="eastAsia"/>
        </w:rPr>
        <w:t>，</w:t>
      </w:r>
      <w:r w:rsidR="009C5C36" w:rsidRPr="009C5C36">
        <w:rPr>
          <w:rFonts w:asciiTheme="minorEastAsia" w:eastAsiaTheme="minorEastAsia" w:hAnsiTheme="minorEastAsia" w:hint="eastAsia"/>
        </w:rPr>
        <w:t>(</w:t>
      </w:r>
      <w:r w:rsidR="009C5C36">
        <w:rPr>
          <w:rFonts w:hint="eastAsia"/>
        </w:rPr>
        <w:t>6</w:t>
      </w:r>
      <w:r w:rsidR="009C5C36">
        <w:rPr>
          <w:rFonts w:hint="eastAsia"/>
        </w:rPr>
        <w:t>）</w:t>
      </w:r>
      <w:proofErr w:type="gramStart"/>
      <w:r w:rsidR="007D7DBA">
        <w:rPr>
          <w:rFonts w:hint="eastAsia"/>
        </w:rPr>
        <w:t>集优势举全力推主</w:t>
      </w:r>
      <w:proofErr w:type="gramEnd"/>
      <w:r w:rsidR="007D7DBA">
        <w:rPr>
          <w:rFonts w:hint="eastAsia"/>
        </w:rPr>
        <w:t>打品牌</w:t>
      </w:r>
      <w:r w:rsidRPr="009C5C36">
        <w:rPr>
          <w:rFonts w:hint="eastAsia"/>
          <w:vertAlign w:val="superscript"/>
        </w:rPr>
        <w:t>[1</w:t>
      </w:r>
      <w:r w:rsidRPr="00EB66A2">
        <w:rPr>
          <w:rFonts w:hint="eastAsia"/>
          <w:vertAlign w:val="superscript"/>
        </w:rPr>
        <w:t>8]</w:t>
      </w:r>
      <w:r w:rsidR="007D7DBA">
        <w:rPr>
          <w:rFonts w:hint="eastAsia"/>
        </w:rPr>
        <w:t>。</w:t>
      </w:r>
    </w:p>
    <w:p w:rsidR="007D7DBA" w:rsidRDefault="00EB66A2" w:rsidP="000601CD">
      <w:pPr>
        <w:ind w:firstLine="480"/>
      </w:pPr>
      <w:r>
        <w:rPr>
          <w:rFonts w:hint="eastAsia"/>
        </w:rPr>
        <w:t>赖建红</w:t>
      </w:r>
      <w:r w:rsidR="007D7DBA">
        <w:rPr>
          <w:rFonts w:hint="eastAsia"/>
        </w:rPr>
        <w:t>描述了安吉白茶产业的品牌发展过程与理念，讲述了安吉白茶如何通过品牌管</w:t>
      </w:r>
      <w:r w:rsidR="007D7DBA">
        <w:rPr>
          <w:rFonts w:hint="eastAsia"/>
        </w:rPr>
        <w:lastRenderedPageBreak/>
        <w:t>理与宣传来传播茶叶文化与企业文化，树立企业形象，如何通过茶叶的生产销售实现居民的安家乐业</w:t>
      </w:r>
      <w:r w:rsidRPr="00EB66A2">
        <w:rPr>
          <w:rFonts w:hint="eastAsia"/>
          <w:vertAlign w:val="superscript"/>
        </w:rPr>
        <w:t>[19]</w:t>
      </w:r>
      <w:r w:rsidR="007D7DBA">
        <w:rPr>
          <w:rFonts w:hint="eastAsia"/>
        </w:rPr>
        <w:t>。</w:t>
      </w:r>
    </w:p>
    <w:p w:rsidR="007D7DBA" w:rsidRDefault="00EB66A2" w:rsidP="000601CD">
      <w:pPr>
        <w:ind w:firstLine="480"/>
      </w:pPr>
      <w:r w:rsidRPr="00EB66A2">
        <w:rPr>
          <w:rFonts w:hint="eastAsia"/>
        </w:rPr>
        <w:t>周权</w:t>
      </w:r>
      <w:r>
        <w:rPr>
          <w:rFonts w:hint="eastAsia"/>
        </w:rPr>
        <w:t>，</w:t>
      </w:r>
      <w:r w:rsidRPr="00EB66A2">
        <w:rPr>
          <w:rFonts w:hint="eastAsia"/>
        </w:rPr>
        <w:t>靳传芬</w:t>
      </w:r>
      <w:r>
        <w:rPr>
          <w:rFonts w:hint="eastAsia"/>
        </w:rPr>
        <w:t>和</w:t>
      </w:r>
      <w:r w:rsidRPr="00EB66A2">
        <w:rPr>
          <w:rFonts w:hint="eastAsia"/>
        </w:rPr>
        <w:t>王明平</w:t>
      </w:r>
      <w:r w:rsidR="007D7DBA">
        <w:rPr>
          <w:rFonts w:hint="eastAsia"/>
        </w:rPr>
        <w:t>讲述了桐柏茶叶品牌建设与管理现状，分析了桐柏茶叶品牌发展的制约因素，进而提出了桐柏茶叶品牌发展思路和对策，树立品牌观念，增强品牌意识，培育重点龙头企业，实现桐柏茶叶生产和管理的标准化等</w:t>
      </w:r>
      <w:r w:rsidRPr="00EB66A2">
        <w:rPr>
          <w:rFonts w:hint="eastAsia"/>
          <w:vertAlign w:val="superscript"/>
        </w:rPr>
        <w:t>[20]</w:t>
      </w:r>
      <w:r w:rsidR="007D7DBA">
        <w:rPr>
          <w:rFonts w:hint="eastAsia"/>
        </w:rPr>
        <w:t>。</w:t>
      </w:r>
    </w:p>
    <w:p w:rsidR="007D7DBA" w:rsidRDefault="00EB66A2" w:rsidP="000601CD">
      <w:pPr>
        <w:ind w:firstLine="480"/>
      </w:pPr>
      <w:proofErr w:type="gramStart"/>
      <w:r>
        <w:rPr>
          <w:rFonts w:hint="eastAsia"/>
        </w:rPr>
        <w:t>杨年芳</w:t>
      </w:r>
      <w:proofErr w:type="gramEnd"/>
      <w:r w:rsidR="007D7DBA">
        <w:rPr>
          <w:rFonts w:hint="eastAsia"/>
        </w:rPr>
        <w:t>从天福茗茶塑造品牌的实例出发</w:t>
      </w:r>
      <w:r w:rsidR="009C5C36">
        <w:rPr>
          <w:rFonts w:hint="eastAsia"/>
        </w:rPr>
        <w:t>，</w:t>
      </w:r>
      <w:r w:rsidR="007D7DBA">
        <w:rPr>
          <w:rFonts w:hint="eastAsia"/>
        </w:rPr>
        <w:t>分析了其对于茶叶品牌的塑造过程</w:t>
      </w:r>
      <w:r w:rsidR="009C5C36">
        <w:rPr>
          <w:rFonts w:hint="eastAsia"/>
        </w:rPr>
        <w:t>，</w:t>
      </w:r>
      <w:r w:rsidR="007D7DBA">
        <w:rPr>
          <w:rFonts w:hint="eastAsia"/>
        </w:rPr>
        <w:t>并由此探讨了中国</w:t>
      </w:r>
      <w:proofErr w:type="gramStart"/>
      <w:r w:rsidR="007D7DBA">
        <w:rPr>
          <w:rFonts w:hint="eastAsia"/>
        </w:rPr>
        <w:t>茶企业</w:t>
      </w:r>
      <w:proofErr w:type="gramEnd"/>
      <w:r w:rsidR="007D7DBA">
        <w:rPr>
          <w:rFonts w:hint="eastAsia"/>
        </w:rPr>
        <w:t>在塑造品牌时应该注意的问题</w:t>
      </w:r>
      <w:r w:rsidR="008F6D19" w:rsidRPr="008F6D19">
        <w:rPr>
          <w:rFonts w:hint="eastAsia"/>
          <w:vertAlign w:val="superscript"/>
        </w:rPr>
        <w:t>[21</w:t>
      </w:r>
      <w:r w:rsidRPr="008F6D19">
        <w:rPr>
          <w:rFonts w:hint="eastAsia"/>
          <w:vertAlign w:val="superscript"/>
        </w:rPr>
        <w:t>]</w:t>
      </w:r>
      <w:r w:rsidR="007D7DBA">
        <w:rPr>
          <w:rFonts w:hint="eastAsia"/>
        </w:rPr>
        <w:t>。</w:t>
      </w:r>
    </w:p>
    <w:p w:rsidR="007D7DBA" w:rsidRDefault="007D7DBA" w:rsidP="000601CD">
      <w:pPr>
        <w:ind w:firstLine="480"/>
      </w:pPr>
      <w:r>
        <w:rPr>
          <w:rFonts w:hint="eastAsia"/>
        </w:rPr>
        <w:t>由上述文献可以看出，当前国内茶叶品牌建设的研究已经比较成熟，但是，关于茶叶品牌建设还是比较趋于表面化，对于深层次的饮茶文化的研究，还是相对较少。有关茶叶品牌的文化建设还有待进一步深入。</w:t>
      </w:r>
    </w:p>
    <w:p w:rsidR="007D7DBA" w:rsidRPr="007D7DBA" w:rsidRDefault="007D7DBA" w:rsidP="000601CD">
      <w:pPr>
        <w:ind w:firstLine="480"/>
      </w:pPr>
      <w:r>
        <w:rPr>
          <w:rFonts w:hint="eastAsia"/>
        </w:rPr>
        <w:t>根据上述国内外研究可知，关于茶叶品牌发展建设的研究在国内已经比较成熟，对于品牌推广的内容也是小有所成，但是在国外，由于饮食习惯的原因，对于茶叶品牌的推广的研究还是少有问津，对于福安坦洋工夫茶的品牌建设策略的探讨，可以进一步让我们认清当前国内茶叶品牌建设的现状，明确如何重新焕发老品牌的活力，做大做强，结合传统文化之手，</w:t>
      </w:r>
      <w:proofErr w:type="gramStart"/>
      <w:r>
        <w:rPr>
          <w:rFonts w:hint="eastAsia"/>
        </w:rPr>
        <w:t>正兴百年老</w:t>
      </w:r>
      <w:proofErr w:type="gramEnd"/>
      <w:r>
        <w:rPr>
          <w:rFonts w:hint="eastAsia"/>
        </w:rPr>
        <w:t>字号的风采。</w:t>
      </w:r>
    </w:p>
    <w:p w:rsidR="00C11FB8" w:rsidRDefault="00C11FB8" w:rsidP="00604906">
      <w:pPr>
        <w:pStyle w:val="2"/>
      </w:pPr>
      <w:bookmarkStart w:id="9" w:name="_Toc327973811"/>
      <w:r>
        <w:rPr>
          <w:rFonts w:hint="eastAsia"/>
        </w:rPr>
        <w:t>1.3</w:t>
      </w:r>
      <w:r w:rsidRPr="00CA7819">
        <w:rPr>
          <w:rFonts w:hint="eastAsia"/>
        </w:rPr>
        <w:t>论文的主要研究内容</w:t>
      </w:r>
      <w:bookmarkEnd w:id="9"/>
    </w:p>
    <w:p w:rsidR="007D7DBA" w:rsidRDefault="004956BD" w:rsidP="000601CD">
      <w:pPr>
        <w:ind w:firstLine="480"/>
      </w:pPr>
      <w:r>
        <w:rPr>
          <w:rFonts w:hint="eastAsia"/>
        </w:rPr>
        <w:t>论文通过研究</w:t>
      </w:r>
      <w:r w:rsidR="007D7DBA">
        <w:rPr>
          <w:rFonts w:hint="eastAsia"/>
        </w:rPr>
        <w:t>福建福安</w:t>
      </w:r>
      <w:proofErr w:type="gramStart"/>
      <w:r w:rsidR="007D7DBA">
        <w:rPr>
          <w:rFonts w:hint="eastAsia"/>
        </w:rPr>
        <w:t>新坦洋</w:t>
      </w:r>
      <w:proofErr w:type="gramEnd"/>
      <w:r w:rsidR="007D7DBA">
        <w:rPr>
          <w:rFonts w:hint="eastAsia"/>
        </w:rPr>
        <w:t>工夫</w:t>
      </w:r>
      <w:r w:rsidR="001D77D2">
        <w:rPr>
          <w:rFonts w:hint="eastAsia"/>
        </w:rPr>
        <w:t>茶的发展情况和品牌建设策略，结合当前闽东乃至全国茶叶发展的现状，</w:t>
      </w:r>
      <w:r w:rsidR="007D7DBA">
        <w:rPr>
          <w:rFonts w:hint="eastAsia"/>
        </w:rPr>
        <w:t>分析福安坦洋工夫</w:t>
      </w:r>
      <w:proofErr w:type="gramStart"/>
      <w:r w:rsidR="007D7DBA">
        <w:rPr>
          <w:rFonts w:hint="eastAsia"/>
        </w:rPr>
        <w:t>茶品牌</w:t>
      </w:r>
      <w:proofErr w:type="gramEnd"/>
      <w:r w:rsidR="007D7DBA">
        <w:rPr>
          <w:rFonts w:hint="eastAsia"/>
        </w:rPr>
        <w:t>建设的优势与不足，针对优势，加大投入力度，帮助品牌迅速崛起，针对不足，取长补短，将劣势消除，甚至转化为优势，从而</w:t>
      </w:r>
      <w:proofErr w:type="gramStart"/>
      <w:r w:rsidR="007D7DBA">
        <w:rPr>
          <w:rFonts w:hint="eastAsia"/>
        </w:rPr>
        <w:t>将坦洋</w:t>
      </w:r>
      <w:proofErr w:type="gramEnd"/>
      <w:r w:rsidR="007D7DBA">
        <w:rPr>
          <w:rFonts w:hint="eastAsia"/>
        </w:rPr>
        <w:t>工夫茶的文化精髓和品牌形象发扬光大。</w:t>
      </w:r>
    </w:p>
    <w:p w:rsidR="007D7DBA" w:rsidRDefault="00D1481E" w:rsidP="000601CD">
      <w:pPr>
        <w:ind w:firstLine="480"/>
      </w:pPr>
      <w:r>
        <w:rPr>
          <w:rFonts w:hint="eastAsia"/>
        </w:rPr>
        <w:t>(1)</w:t>
      </w:r>
      <w:r w:rsidR="00BE7AD7">
        <w:rPr>
          <w:rFonts w:hint="eastAsia"/>
        </w:rPr>
        <w:t>粗略描述福安坦洋工夫茶的历史，发展情况和品牌建设的现状。</w:t>
      </w:r>
    </w:p>
    <w:p w:rsidR="007D7DBA" w:rsidRDefault="00D1481E" w:rsidP="000601CD">
      <w:pPr>
        <w:ind w:firstLine="480"/>
      </w:pPr>
      <w:r>
        <w:rPr>
          <w:rFonts w:hint="eastAsia"/>
        </w:rPr>
        <w:t>(2)</w:t>
      </w:r>
      <w:r w:rsidR="00BE7AD7">
        <w:rPr>
          <w:rFonts w:hint="eastAsia"/>
        </w:rPr>
        <w:t>对</w:t>
      </w:r>
      <w:r w:rsidR="007D7DBA">
        <w:rPr>
          <w:rFonts w:hint="eastAsia"/>
        </w:rPr>
        <w:t>国内茶叶生产的现状和品牌建设的基本情况</w:t>
      </w:r>
      <w:r w:rsidR="00BE7AD7">
        <w:rPr>
          <w:rFonts w:hint="eastAsia"/>
        </w:rPr>
        <w:t>进行宏微观环境分析，</w:t>
      </w:r>
      <w:r w:rsidR="007D7DBA">
        <w:rPr>
          <w:rFonts w:hint="eastAsia"/>
        </w:rPr>
        <w:t>总结出当前国内茶叶品牌建设需要解决的问题，或者面临的问题。</w:t>
      </w:r>
    </w:p>
    <w:p w:rsidR="007D7DBA" w:rsidRDefault="00D1481E" w:rsidP="000601CD">
      <w:pPr>
        <w:ind w:firstLine="480"/>
      </w:pPr>
      <w:r>
        <w:rPr>
          <w:rFonts w:hint="eastAsia"/>
        </w:rPr>
        <w:t>(3)</w:t>
      </w:r>
      <w:r w:rsidR="00BE7AD7" w:rsidRPr="00BE7AD7">
        <w:rPr>
          <w:rFonts w:hint="eastAsia"/>
        </w:rPr>
        <w:t xml:space="preserve"> </w:t>
      </w:r>
      <w:r w:rsidR="00BE7AD7">
        <w:rPr>
          <w:rFonts w:hint="eastAsia"/>
        </w:rPr>
        <w:t>分析当前坦洋工夫品牌建设的优势与劣势，针对问题给出相应的措施和策略。</w:t>
      </w:r>
    </w:p>
    <w:p w:rsidR="007D7DBA" w:rsidRDefault="00D1481E" w:rsidP="000601CD">
      <w:pPr>
        <w:ind w:firstLine="480"/>
      </w:pPr>
      <w:r>
        <w:rPr>
          <w:rFonts w:hint="eastAsia"/>
        </w:rPr>
        <w:t>(4)</w:t>
      </w:r>
      <w:r w:rsidR="00BE7AD7">
        <w:t xml:space="preserve"> </w:t>
      </w:r>
      <w:r w:rsidR="00BE7AD7">
        <w:rPr>
          <w:rFonts w:hint="eastAsia"/>
        </w:rPr>
        <w:t>总结坦洋工夫</w:t>
      </w:r>
      <w:proofErr w:type="gramStart"/>
      <w:r w:rsidR="00BE7AD7">
        <w:rPr>
          <w:rFonts w:hint="eastAsia"/>
        </w:rPr>
        <w:t>茶品牌</w:t>
      </w:r>
      <w:proofErr w:type="gramEnd"/>
      <w:r w:rsidR="00BE7AD7">
        <w:rPr>
          <w:rFonts w:hint="eastAsia"/>
        </w:rPr>
        <w:t>策略分析对我们的启示和对我们的参考借鉴意义。</w:t>
      </w:r>
    </w:p>
    <w:p w:rsidR="007D7DBA" w:rsidRDefault="007D7DBA" w:rsidP="000601CD">
      <w:pPr>
        <w:ind w:firstLine="480"/>
      </w:pPr>
    </w:p>
    <w:p w:rsidR="007C41CA" w:rsidRDefault="004956BD">
      <w:pPr>
        <w:widowControl/>
        <w:spacing w:line="240" w:lineRule="auto"/>
        <w:ind w:firstLineChars="0" w:firstLine="0"/>
        <w:jc w:val="left"/>
        <w:rPr>
          <w:rFonts w:eastAsia="黑体"/>
          <w:bCs/>
          <w:kern w:val="44"/>
          <w:sz w:val="44"/>
          <w:szCs w:val="44"/>
        </w:rPr>
      </w:pPr>
      <w:r>
        <w:br w:type="page"/>
      </w:r>
    </w:p>
    <w:p w:rsidR="00C11FB8" w:rsidRDefault="00C11FB8" w:rsidP="00604906">
      <w:pPr>
        <w:pStyle w:val="1"/>
      </w:pPr>
      <w:bookmarkStart w:id="10" w:name="_Toc327973812"/>
      <w:r w:rsidRPr="00CA7819">
        <w:rPr>
          <w:rFonts w:hint="eastAsia"/>
        </w:rPr>
        <w:lastRenderedPageBreak/>
        <w:t>第</w:t>
      </w:r>
      <w:r w:rsidR="004E3FD9">
        <w:rPr>
          <w:rFonts w:hint="eastAsia"/>
        </w:rPr>
        <w:t>2</w:t>
      </w:r>
      <w:r w:rsidRPr="00CA7819">
        <w:rPr>
          <w:rFonts w:hint="eastAsia"/>
        </w:rPr>
        <w:t>章</w:t>
      </w:r>
      <w:r w:rsidR="009C5C36">
        <w:rPr>
          <w:rFonts w:hint="eastAsia"/>
        </w:rPr>
        <w:t xml:space="preserve"> </w:t>
      </w:r>
      <w:r w:rsidRPr="00CA7819">
        <w:rPr>
          <w:rFonts w:hint="eastAsia"/>
        </w:rPr>
        <w:t>环境分析</w:t>
      </w:r>
      <w:bookmarkEnd w:id="10"/>
    </w:p>
    <w:p w:rsidR="00FD40A2" w:rsidRDefault="00FD40A2" w:rsidP="00FD40A2">
      <w:pPr>
        <w:ind w:firstLine="480"/>
      </w:pPr>
      <w:r w:rsidRPr="00FD40A2">
        <w:rPr>
          <w:rFonts w:hint="eastAsia"/>
        </w:rPr>
        <w:t>企业的营销环境是指，所有处于营销管理职能之外、但对营销管理活动，以及对促进和保持营销者与目标顾客之间良好关系有影响力的各种因素。市场营销的实践证明：适者生存。许多公司的发展壮大，就是因为善于适应环境；而另有许多公司，则往往对环境变动的预测不及时，结果造成极大的被动，甚至破产倒闭。</w:t>
      </w:r>
    </w:p>
    <w:p w:rsidR="007F763D" w:rsidRDefault="007F763D" w:rsidP="00FD40A2">
      <w:pPr>
        <w:ind w:firstLine="480"/>
      </w:pPr>
      <w:r>
        <w:rPr>
          <w:rFonts w:hint="eastAsia"/>
        </w:rPr>
        <w:t>通过有效的环境分析，有助于坦洋工夫</w:t>
      </w:r>
      <w:proofErr w:type="gramStart"/>
      <w:r>
        <w:rPr>
          <w:rFonts w:hint="eastAsia"/>
        </w:rPr>
        <w:t>茶企业</w:t>
      </w:r>
      <w:proofErr w:type="gramEnd"/>
      <w:r>
        <w:rPr>
          <w:rFonts w:hint="eastAsia"/>
        </w:rPr>
        <w:t>寻找有利的营销机会和规避一定的环境威胁。同时还有助于坦洋工夫</w:t>
      </w:r>
      <w:proofErr w:type="gramStart"/>
      <w:r>
        <w:rPr>
          <w:rFonts w:hint="eastAsia"/>
        </w:rPr>
        <w:t>茶企分析</w:t>
      </w:r>
      <w:proofErr w:type="gramEnd"/>
      <w:r>
        <w:rPr>
          <w:rFonts w:hint="eastAsia"/>
        </w:rPr>
        <w:t>自身的优势与劣势，为“坦洋工夫”的品牌定位</w:t>
      </w:r>
      <w:r w:rsidR="005A64B6">
        <w:rPr>
          <w:rFonts w:hint="eastAsia"/>
        </w:rPr>
        <w:t>，市场细分，目标市场的选择以及企业战略规划和营销计划的制定等奠定了坚实的基础。</w:t>
      </w:r>
    </w:p>
    <w:p w:rsidR="009C563B" w:rsidRDefault="004E3FD9" w:rsidP="00604906">
      <w:pPr>
        <w:pStyle w:val="2"/>
      </w:pPr>
      <w:bookmarkStart w:id="11" w:name="_Toc327973813"/>
      <w:r>
        <w:rPr>
          <w:rFonts w:hint="eastAsia"/>
        </w:rPr>
        <w:t>2</w:t>
      </w:r>
      <w:r w:rsidR="00C11FB8">
        <w:rPr>
          <w:rFonts w:hint="eastAsia"/>
        </w:rPr>
        <w:t>.</w:t>
      </w:r>
      <w:r w:rsidR="003E4B75">
        <w:rPr>
          <w:rFonts w:hint="eastAsia"/>
        </w:rPr>
        <w:t>1</w:t>
      </w:r>
      <w:r w:rsidR="00C11FB8" w:rsidRPr="00CA7819">
        <w:rPr>
          <w:rFonts w:hint="eastAsia"/>
        </w:rPr>
        <w:t>国内环境</w:t>
      </w:r>
      <w:bookmarkEnd w:id="11"/>
    </w:p>
    <w:p w:rsidR="00C11FB8" w:rsidRDefault="00FC6376" w:rsidP="00173C26">
      <w:pPr>
        <w:ind w:firstLine="480"/>
      </w:pPr>
      <w:r>
        <w:rPr>
          <w:rFonts w:hint="eastAsia"/>
        </w:rPr>
        <w:t>（</w:t>
      </w:r>
      <w:r>
        <w:rPr>
          <w:rFonts w:hint="eastAsia"/>
        </w:rPr>
        <w:t>1</w:t>
      </w:r>
      <w:r>
        <w:rPr>
          <w:rFonts w:hint="eastAsia"/>
        </w:rPr>
        <w:t>）</w:t>
      </w:r>
      <w:r w:rsidR="00AB7827">
        <w:rPr>
          <w:rFonts w:hint="eastAsia"/>
        </w:rPr>
        <w:t>政治（</w:t>
      </w:r>
      <w:r w:rsidR="00AB7827" w:rsidRPr="00AB7827">
        <w:t>Political</w:t>
      </w:r>
      <w:r w:rsidR="00A26196">
        <w:rPr>
          <w:rFonts w:hint="eastAsia"/>
        </w:rPr>
        <w:t>）</w:t>
      </w:r>
    </w:p>
    <w:p w:rsidR="00A26196" w:rsidRPr="00A26196" w:rsidRDefault="00A26196" w:rsidP="00173C26">
      <w:pPr>
        <w:ind w:firstLine="480"/>
      </w:pPr>
      <w:r w:rsidRPr="00A26196">
        <w:rPr>
          <w:rFonts w:hint="eastAsia"/>
        </w:rPr>
        <w:t>近年来随着我国法制建设的不断</w:t>
      </w:r>
      <w:r w:rsidR="008A1915">
        <w:rPr>
          <w:rFonts w:hint="eastAsia"/>
        </w:rPr>
        <w:t>完善</w:t>
      </w:r>
      <w:r w:rsidRPr="00A26196">
        <w:rPr>
          <w:rFonts w:hint="eastAsia"/>
        </w:rPr>
        <w:t>，各领域的法制不断健全，企业的法制建设更是逐步与国际接轨，在知识产权保护方面建设尤为突出。但目前我国大部分茶叶生产企业</w:t>
      </w:r>
      <w:r w:rsidR="00987DB2">
        <w:rPr>
          <w:rFonts w:hint="eastAsia"/>
        </w:rPr>
        <w:t>包括部分坦洋</w:t>
      </w:r>
      <w:proofErr w:type="gramStart"/>
      <w:r w:rsidR="00987DB2">
        <w:rPr>
          <w:rFonts w:hint="eastAsia"/>
        </w:rPr>
        <w:t>工夫茶企在内</w:t>
      </w:r>
      <w:proofErr w:type="gramEnd"/>
      <w:r w:rsidR="00987DB2">
        <w:rPr>
          <w:rFonts w:hint="eastAsia"/>
        </w:rPr>
        <w:t>，</w:t>
      </w:r>
      <w:r w:rsidRPr="00A26196">
        <w:rPr>
          <w:rFonts w:hint="eastAsia"/>
        </w:rPr>
        <w:t>法律意识仍非常薄弱，一方面导致众多品牌和商标仿冒品充斥市场而企业却不懂得通过法律途径维护自身利益；另一方面很多中小企业缺乏对自身知识产权的保护意识，没有及时对自身商标、品牌和专有技术等寻求法律保护。这些都将对企业的经营和生存产生致命的危害，影响企业和行业的长期健康发展。</w:t>
      </w:r>
      <w:r w:rsidR="00EB517A">
        <w:rPr>
          <w:rFonts w:hint="eastAsia"/>
        </w:rPr>
        <w:t>而“坦洋工夫”公共</w:t>
      </w:r>
      <w:proofErr w:type="gramStart"/>
      <w:r w:rsidR="00EB517A">
        <w:rPr>
          <w:rFonts w:hint="eastAsia"/>
        </w:rPr>
        <w:t>品牌刚</w:t>
      </w:r>
      <w:proofErr w:type="gramEnd"/>
      <w:r w:rsidR="00EB517A">
        <w:rPr>
          <w:rFonts w:hint="eastAsia"/>
        </w:rPr>
        <w:t>于</w:t>
      </w:r>
      <w:r w:rsidR="00EB517A">
        <w:rPr>
          <w:rFonts w:hint="eastAsia"/>
        </w:rPr>
        <w:t>2008</w:t>
      </w:r>
      <w:r w:rsidR="00EB517A">
        <w:rPr>
          <w:rFonts w:hint="eastAsia"/>
        </w:rPr>
        <w:t>年成功注册证明商标。经过几年的发展，品牌授权企业达到现在的上百家，</w:t>
      </w:r>
      <w:r w:rsidR="00A4087B">
        <w:rPr>
          <w:rFonts w:hint="eastAsia"/>
        </w:rPr>
        <w:t>其中大部分企业都比较重视对自己知识产权的保护和维护。</w:t>
      </w:r>
    </w:p>
    <w:p w:rsidR="00A26196" w:rsidRDefault="00FC6376" w:rsidP="00173C26">
      <w:pPr>
        <w:ind w:firstLine="480"/>
      </w:pPr>
      <w:r>
        <w:rPr>
          <w:rFonts w:hint="eastAsia"/>
        </w:rPr>
        <w:t>（</w:t>
      </w:r>
      <w:r>
        <w:rPr>
          <w:rFonts w:hint="eastAsia"/>
        </w:rPr>
        <w:t>2</w:t>
      </w:r>
      <w:r>
        <w:rPr>
          <w:rFonts w:hint="eastAsia"/>
        </w:rPr>
        <w:t>）</w:t>
      </w:r>
      <w:r w:rsidR="00A26196">
        <w:rPr>
          <w:rFonts w:hint="eastAsia"/>
        </w:rPr>
        <w:t>经济（</w:t>
      </w:r>
      <w:r w:rsidR="00A26196">
        <w:rPr>
          <w:rFonts w:hint="eastAsia"/>
        </w:rPr>
        <w:t>economic</w:t>
      </w:r>
      <w:r w:rsidR="00A26196">
        <w:rPr>
          <w:rFonts w:hint="eastAsia"/>
        </w:rPr>
        <w:t>）</w:t>
      </w:r>
    </w:p>
    <w:p w:rsidR="00FB3101" w:rsidRDefault="00FB3101" w:rsidP="00173C26">
      <w:pPr>
        <w:ind w:firstLine="480"/>
      </w:pPr>
      <w:r>
        <w:rPr>
          <w:rFonts w:hint="eastAsia"/>
        </w:rPr>
        <w:t>近期尽管受到世界经济低迷和各国通货膨胀影响，众多行业发展都走向低迷，但茶叶</w:t>
      </w:r>
      <w:r w:rsidR="008A1915">
        <w:rPr>
          <w:rFonts w:hint="eastAsia"/>
        </w:rPr>
        <w:t>市场发展依然景气。中国社科院财经与贸易研究所</w:t>
      </w:r>
      <w:r>
        <w:rPr>
          <w:rFonts w:hint="eastAsia"/>
        </w:rPr>
        <w:t>2010</w:t>
      </w:r>
      <w:r>
        <w:rPr>
          <w:rFonts w:hint="eastAsia"/>
        </w:rPr>
        <w:t>年第六和第七次公布的中国茶叶市场景气指数分别为</w:t>
      </w:r>
      <w:r>
        <w:rPr>
          <w:rFonts w:hint="eastAsia"/>
        </w:rPr>
        <w:t>106.27</w:t>
      </w:r>
      <w:r>
        <w:rPr>
          <w:rFonts w:hint="eastAsia"/>
        </w:rPr>
        <w:t>和</w:t>
      </w:r>
      <w:r>
        <w:rPr>
          <w:rFonts w:hint="eastAsia"/>
        </w:rPr>
        <w:t>105.11</w:t>
      </w:r>
      <w:r>
        <w:rPr>
          <w:rFonts w:hint="eastAsia"/>
        </w:rPr>
        <w:t>，均在</w:t>
      </w:r>
      <w:r>
        <w:rPr>
          <w:rFonts w:hint="eastAsia"/>
        </w:rPr>
        <w:t>100</w:t>
      </w:r>
      <w:r>
        <w:rPr>
          <w:rFonts w:hint="eastAsia"/>
        </w:rPr>
        <w:t>以上，说明中国茶叶市场仍然具有相当的活力。尽管如此，当前我国</w:t>
      </w:r>
      <w:proofErr w:type="gramStart"/>
      <w:r>
        <w:rPr>
          <w:rFonts w:hint="eastAsia"/>
        </w:rPr>
        <w:t>茶企发展</w:t>
      </w:r>
      <w:proofErr w:type="gramEnd"/>
      <w:r>
        <w:rPr>
          <w:rFonts w:hint="eastAsia"/>
        </w:rPr>
        <w:t>仍然受到众多因素的制约：</w:t>
      </w:r>
    </w:p>
    <w:p w:rsidR="00FB3101" w:rsidRDefault="009C5C36" w:rsidP="00173C26">
      <w:pPr>
        <w:ind w:firstLine="480"/>
      </w:pPr>
      <w:r>
        <w:rPr>
          <w:rFonts w:hint="eastAsia"/>
        </w:rPr>
        <w:t>1</w:t>
      </w:r>
      <w:r>
        <w:rPr>
          <w:rFonts w:hint="eastAsia"/>
        </w:rPr>
        <w:t>）</w:t>
      </w:r>
      <w:r w:rsidR="008F5C33">
        <w:rPr>
          <w:rFonts w:hint="eastAsia"/>
        </w:rPr>
        <w:t>茶叶市场发展呈现多</w:t>
      </w:r>
      <w:r w:rsidR="008A1915">
        <w:rPr>
          <w:rFonts w:hint="eastAsia"/>
        </w:rPr>
        <w:t>而乱、小而弱的局面。一是茶叶品种和生产企业众多</w:t>
      </w:r>
      <w:r w:rsidR="00FB3101">
        <w:rPr>
          <w:rFonts w:hint="eastAsia"/>
        </w:rPr>
        <w:t>，导致市场局面混乱，标准不一，监管难度大，产品质量得不到有效的保证，引发恶性竞争。二是由于生产企业众多力量分散，</w:t>
      </w:r>
      <w:r w:rsidR="002F34D7">
        <w:rPr>
          <w:rFonts w:hint="eastAsia"/>
        </w:rPr>
        <w:t>缺乏</w:t>
      </w:r>
      <w:r w:rsidR="00FB3101">
        <w:rPr>
          <w:rFonts w:hint="eastAsia"/>
        </w:rPr>
        <w:t>规模生产企业，导致</w:t>
      </w:r>
      <w:r w:rsidR="002F34D7">
        <w:rPr>
          <w:rFonts w:hint="eastAsia"/>
        </w:rPr>
        <w:t>品牌林立，</w:t>
      </w:r>
      <w:r w:rsidR="00FB3101">
        <w:rPr>
          <w:rFonts w:hint="eastAsia"/>
        </w:rPr>
        <w:t>经营粗放，产品深加工</w:t>
      </w:r>
      <w:r w:rsidR="00AE1646">
        <w:rPr>
          <w:rFonts w:hint="eastAsia"/>
        </w:rPr>
        <w:t>受</w:t>
      </w:r>
      <w:r w:rsidR="002F34D7">
        <w:rPr>
          <w:rFonts w:hint="eastAsia"/>
        </w:rPr>
        <w:t>到限制</w:t>
      </w:r>
      <w:r w:rsidR="00FB3101">
        <w:rPr>
          <w:rFonts w:hint="eastAsia"/>
        </w:rPr>
        <w:t>，从而影响企业赢利水平和长远的发展。</w:t>
      </w:r>
      <w:r w:rsidR="00AE1646">
        <w:rPr>
          <w:rFonts w:hint="eastAsia"/>
        </w:rPr>
        <w:t>坦洋工夫公共品牌目前授权的企业</w:t>
      </w:r>
      <w:r w:rsidR="007D3639">
        <w:rPr>
          <w:rFonts w:hint="eastAsia"/>
        </w:rPr>
        <w:t>为</w:t>
      </w:r>
      <w:r w:rsidR="00AE1646">
        <w:rPr>
          <w:rFonts w:hint="eastAsia"/>
        </w:rPr>
        <w:t>100</w:t>
      </w:r>
      <w:r w:rsidR="00AE1646">
        <w:rPr>
          <w:rFonts w:hint="eastAsia"/>
        </w:rPr>
        <w:t>家，且均是品牌建设委员会</w:t>
      </w:r>
      <w:r w:rsidR="007D3639">
        <w:rPr>
          <w:rFonts w:hint="eastAsia"/>
        </w:rPr>
        <w:t>严格依照</w:t>
      </w:r>
      <w:r w:rsidR="007D3639" w:rsidRPr="007D3639">
        <w:rPr>
          <w:rFonts w:hint="eastAsia"/>
        </w:rPr>
        <w:t>行业准入标准</w:t>
      </w:r>
      <w:r w:rsidR="007D3639">
        <w:rPr>
          <w:rFonts w:hint="eastAsia"/>
        </w:rPr>
        <w:t>，</w:t>
      </w:r>
      <w:r w:rsidR="00AE1646">
        <w:rPr>
          <w:rFonts w:hint="eastAsia"/>
        </w:rPr>
        <w:t>经过层层筛选授予的，因此，在产品质量</w:t>
      </w:r>
      <w:r w:rsidR="007D3639">
        <w:rPr>
          <w:rFonts w:hint="eastAsia"/>
        </w:rPr>
        <w:t>和</w:t>
      </w:r>
      <w:r w:rsidR="00EB517A">
        <w:rPr>
          <w:rFonts w:hint="eastAsia"/>
        </w:rPr>
        <w:t>企业实力上</w:t>
      </w:r>
      <w:r w:rsidR="007D3639">
        <w:rPr>
          <w:rFonts w:hint="eastAsia"/>
        </w:rPr>
        <w:t>都</w:t>
      </w:r>
      <w:r w:rsidR="00EB517A">
        <w:rPr>
          <w:rFonts w:hint="eastAsia"/>
        </w:rPr>
        <w:t>有一定的优势。</w:t>
      </w:r>
    </w:p>
    <w:p w:rsidR="00FB3101" w:rsidRDefault="009C5C36" w:rsidP="00173C26">
      <w:pPr>
        <w:ind w:firstLine="480"/>
      </w:pPr>
      <w:r>
        <w:rPr>
          <w:rFonts w:hint="eastAsia"/>
        </w:rPr>
        <w:t>2</w:t>
      </w:r>
      <w:r>
        <w:rPr>
          <w:rFonts w:hint="eastAsia"/>
        </w:rPr>
        <w:t>）</w:t>
      </w:r>
      <w:r w:rsidR="00FB3101">
        <w:rPr>
          <w:rFonts w:hint="eastAsia"/>
        </w:rPr>
        <w:t>受到跨国公司强大冲击。中国巨大的茶</w:t>
      </w:r>
      <w:proofErr w:type="gramStart"/>
      <w:r w:rsidR="00FB3101">
        <w:rPr>
          <w:rFonts w:hint="eastAsia"/>
        </w:rPr>
        <w:t>饮消费</w:t>
      </w:r>
      <w:proofErr w:type="gramEnd"/>
      <w:r w:rsidR="00FB3101">
        <w:rPr>
          <w:rFonts w:hint="eastAsia"/>
        </w:rPr>
        <w:t>市场吸引了众多的跨国公司品牌进入，并引入了众多新的茶</w:t>
      </w:r>
      <w:proofErr w:type="gramStart"/>
      <w:r w:rsidR="00FB3101">
        <w:rPr>
          <w:rFonts w:hint="eastAsia"/>
        </w:rPr>
        <w:t>饮消费</w:t>
      </w:r>
      <w:proofErr w:type="gramEnd"/>
      <w:r w:rsidR="00FB3101">
        <w:rPr>
          <w:rFonts w:hint="eastAsia"/>
        </w:rPr>
        <w:t>方式，如英国的立顿、台湾的康师傅、日本三得利集团的</w:t>
      </w:r>
      <w:r w:rsidR="00FB3101">
        <w:rPr>
          <w:rFonts w:hint="eastAsia"/>
        </w:rPr>
        <w:lastRenderedPageBreak/>
        <w:t>乌龙茶等，这些品牌的消费方式符合现代年轻人的生活方式，因此，这些跨国公司将逐步瓜分中国的市场，抢占茶叶自然资源。</w:t>
      </w:r>
      <w:r w:rsidR="00EB517A">
        <w:rPr>
          <w:rFonts w:hint="eastAsia"/>
        </w:rPr>
        <w:t>而坦洋工夫作为一个区域品牌，在省内由于文化的差异和</w:t>
      </w:r>
      <w:proofErr w:type="gramStart"/>
      <w:r w:rsidR="00EB517A">
        <w:rPr>
          <w:rFonts w:hint="eastAsia"/>
        </w:rPr>
        <w:t>茶饮</w:t>
      </w:r>
      <w:proofErr w:type="gramEnd"/>
      <w:r w:rsidR="00EB517A">
        <w:rPr>
          <w:rFonts w:hint="eastAsia"/>
        </w:rPr>
        <w:t>习惯的传承，坦洋工夫仍然具有不错的消费市场和品牌知名度，但对于国内市场与国际市场而言，坦洋工夫的发展任重而道远。</w:t>
      </w:r>
    </w:p>
    <w:p w:rsidR="00FB3101" w:rsidRDefault="009C5C36" w:rsidP="00173C26">
      <w:pPr>
        <w:ind w:firstLine="480"/>
      </w:pPr>
      <w:r>
        <w:rPr>
          <w:rFonts w:hint="eastAsia"/>
        </w:rPr>
        <w:t>3</w:t>
      </w:r>
      <w:r>
        <w:rPr>
          <w:rFonts w:hint="eastAsia"/>
        </w:rPr>
        <w:t>）</w:t>
      </w:r>
      <w:r w:rsidR="00FB3101">
        <w:rPr>
          <w:rFonts w:hint="eastAsia"/>
        </w:rPr>
        <w:t>信息不对称。一是茶叶生产者对市场信息的不了解，导致产品不符合市场需求；二是生产者和管理者、经营者之间的信息不对称，导致市场需求信息反馈滞后、反馈缺失、反馈不准等，使得产品与市场需求发展脱节；三是出口信息不对称，致使产品质量标准相对国际标准偏低而导致价格偏低，或者产品质量不符国外进口标准而被拒之门外。同时，对国外竞争形势信息的不对称，也导致国内生产经营者的松懈而丧失部分市场和优势。</w:t>
      </w:r>
    </w:p>
    <w:p w:rsidR="00125CDD" w:rsidRDefault="007A0BFE" w:rsidP="00173C26">
      <w:pPr>
        <w:ind w:firstLine="480"/>
      </w:pPr>
      <w:r>
        <w:rPr>
          <w:rFonts w:hint="eastAsia"/>
        </w:rPr>
        <w:t>茶叶行业目前多、乱、弱的特点导致了整个行业的无序竞争和低层次竞争，消费者购买缺乏依据和方向。可以说，国内的</w:t>
      </w:r>
      <w:r w:rsidR="00A4087B">
        <w:rPr>
          <w:rFonts w:hint="eastAsia"/>
        </w:rPr>
        <w:t>茶业行业是“有名茶，无名牌”，</w:t>
      </w:r>
      <w:r>
        <w:rPr>
          <w:rFonts w:hint="eastAsia"/>
        </w:rPr>
        <w:t>面对这种情况，行业内的资深人士基本达成共识是推行品牌化</w:t>
      </w:r>
      <w:proofErr w:type="gramStart"/>
      <w:r>
        <w:rPr>
          <w:rFonts w:hint="eastAsia"/>
        </w:rPr>
        <w:t>才是茶企和</w:t>
      </w:r>
      <w:proofErr w:type="gramEnd"/>
      <w:r>
        <w:rPr>
          <w:rFonts w:hint="eastAsia"/>
        </w:rPr>
        <w:t>行业的出路，</w:t>
      </w:r>
      <w:r w:rsidR="00A4087B">
        <w:rPr>
          <w:rFonts w:hint="eastAsia"/>
        </w:rPr>
        <w:t>而“坦洋工夫”</w:t>
      </w:r>
      <w:r>
        <w:rPr>
          <w:rFonts w:hint="eastAsia"/>
        </w:rPr>
        <w:t>先进企业已经开始了这方面的</w:t>
      </w:r>
      <w:r w:rsidR="00A4087B">
        <w:rPr>
          <w:rFonts w:hint="eastAsia"/>
        </w:rPr>
        <w:t>实践</w:t>
      </w:r>
      <w:r>
        <w:rPr>
          <w:rFonts w:hint="eastAsia"/>
        </w:rPr>
        <w:t>。</w:t>
      </w:r>
    </w:p>
    <w:p w:rsidR="00990F9C" w:rsidRDefault="00FC6376" w:rsidP="00173C26">
      <w:pPr>
        <w:ind w:firstLine="480"/>
      </w:pPr>
      <w:r>
        <w:rPr>
          <w:rFonts w:hint="eastAsia"/>
        </w:rPr>
        <w:t>（</w:t>
      </w:r>
      <w:r>
        <w:rPr>
          <w:rFonts w:hint="eastAsia"/>
        </w:rPr>
        <w:t>3</w:t>
      </w:r>
      <w:r>
        <w:rPr>
          <w:rFonts w:hint="eastAsia"/>
        </w:rPr>
        <w:t>）</w:t>
      </w:r>
      <w:r w:rsidR="00990F9C">
        <w:rPr>
          <w:rFonts w:hint="eastAsia"/>
        </w:rPr>
        <w:t>社会（</w:t>
      </w:r>
      <w:r w:rsidR="00990F9C">
        <w:rPr>
          <w:rFonts w:hint="eastAsia"/>
        </w:rPr>
        <w:t>social</w:t>
      </w:r>
      <w:r w:rsidR="00990F9C">
        <w:rPr>
          <w:rFonts w:hint="eastAsia"/>
        </w:rPr>
        <w:t>）</w:t>
      </w:r>
    </w:p>
    <w:p w:rsidR="00990F9C" w:rsidRDefault="00990F9C" w:rsidP="00173C26">
      <w:pPr>
        <w:ind w:firstLine="480"/>
      </w:pPr>
      <w:r w:rsidRPr="00990F9C">
        <w:rPr>
          <w:rFonts w:hint="eastAsia"/>
        </w:rPr>
        <w:t>中国是世界主要的茶叶生产和消费大国，中国茶叶产量位居世界第一，但人均茶叶消费量不仅低于西方国家也低于世界平均水平。</w:t>
      </w:r>
      <w:r w:rsidR="00A4087B">
        <w:rPr>
          <w:rFonts w:hint="eastAsia"/>
        </w:rPr>
        <w:t>而红茶的消费更是如此，</w:t>
      </w:r>
      <w:r w:rsidR="00DF7C7F">
        <w:rPr>
          <w:rFonts w:hint="eastAsia"/>
        </w:rPr>
        <w:t>大幅</w:t>
      </w:r>
      <w:r w:rsidR="00A4087B">
        <w:rPr>
          <w:rFonts w:hint="eastAsia"/>
        </w:rPr>
        <w:t>低于绿茶和咖啡的消费量，</w:t>
      </w:r>
      <w:r w:rsidRPr="00990F9C">
        <w:rPr>
          <w:rFonts w:hint="eastAsia"/>
        </w:rPr>
        <w:t>因此，随着我国人均收入的增长和人们对生活质量要求的提高，</w:t>
      </w:r>
      <w:r w:rsidR="00A4087B">
        <w:rPr>
          <w:rFonts w:hint="eastAsia"/>
        </w:rPr>
        <w:t>以及红茶</w:t>
      </w:r>
      <w:r w:rsidR="00DF7C7F">
        <w:rPr>
          <w:rFonts w:hint="eastAsia"/>
        </w:rPr>
        <w:t>深厚文化与</w:t>
      </w:r>
      <w:r w:rsidR="00A4087B">
        <w:rPr>
          <w:rFonts w:hint="eastAsia"/>
        </w:rPr>
        <w:t>健康功效的传播，</w:t>
      </w:r>
      <w:r w:rsidR="00DF7C7F">
        <w:rPr>
          <w:rFonts w:hint="eastAsia"/>
        </w:rPr>
        <w:t>中国红茶</w:t>
      </w:r>
      <w:r w:rsidRPr="00990F9C">
        <w:rPr>
          <w:rFonts w:hint="eastAsia"/>
        </w:rPr>
        <w:t>消费市场存在很大的增长空间。</w:t>
      </w:r>
    </w:p>
    <w:p w:rsidR="0070013B" w:rsidRDefault="00990F9C" w:rsidP="00173C26">
      <w:pPr>
        <w:ind w:firstLine="480"/>
      </w:pPr>
      <w:r w:rsidRPr="00990F9C">
        <w:rPr>
          <w:rFonts w:hint="eastAsia"/>
        </w:rPr>
        <w:t>中国的茶文化可谓源远流长，其不仅带动了人们对茶的消费，更成为我国文化的重要组成部分，因此，中国的茶文化已经成为我国</w:t>
      </w:r>
      <w:proofErr w:type="gramStart"/>
      <w:r w:rsidRPr="00990F9C">
        <w:rPr>
          <w:rFonts w:hint="eastAsia"/>
        </w:rPr>
        <w:t>茶贸易</w:t>
      </w:r>
      <w:proofErr w:type="gramEnd"/>
      <w:r w:rsidRPr="00990F9C">
        <w:rPr>
          <w:rFonts w:hint="eastAsia"/>
        </w:rPr>
        <w:t>的重要载体。</w:t>
      </w:r>
      <w:r w:rsidR="00DF7C7F">
        <w:rPr>
          <w:rFonts w:hint="eastAsia"/>
        </w:rPr>
        <w:t>坦洋工夫亦是如此，作为当年名噪一时的精品佳茗，茶文化的传承更是如此，</w:t>
      </w:r>
      <w:r w:rsidRPr="00990F9C">
        <w:rPr>
          <w:rFonts w:hint="eastAsia"/>
        </w:rPr>
        <w:t>然而当前我们正面临着传统的茶文化和现代消费理念的冲突，如何继承和发展</w:t>
      </w:r>
      <w:r w:rsidR="00DF7C7F">
        <w:rPr>
          <w:rFonts w:hint="eastAsia"/>
        </w:rPr>
        <w:t>“坦洋工夫”浓厚的</w:t>
      </w:r>
      <w:r w:rsidRPr="00990F9C">
        <w:rPr>
          <w:rFonts w:hint="eastAsia"/>
        </w:rPr>
        <w:t>茶文化，使其更好地融入现代的生活方式中，将是</w:t>
      </w:r>
      <w:r w:rsidR="00DF7C7F">
        <w:rPr>
          <w:rFonts w:hint="eastAsia"/>
        </w:rPr>
        <w:t>坦洋工夫</w:t>
      </w:r>
      <w:r w:rsidRPr="00990F9C">
        <w:rPr>
          <w:rFonts w:hint="eastAsia"/>
        </w:rPr>
        <w:t>茶</w:t>
      </w:r>
      <w:r w:rsidR="00DF7C7F">
        <w:rPr>
          <w:rFonts w:hint="eastAsia"/>
        </w:rPr>
        <w:t>叶</w:t>
      </w:r>
      <w:r w:rsidRPr="00990F9C">
        <w:rPr>
          <w:rFonts w:hint="eastAsia"/>
        </w:rPr>
        <w:t>生产企业发展</w:t>
      </w:r>
      <w:r w:rsidR="00DF7C7F">
        <w:rPr>
          <w:rFonts w:hint="eastAsia"/>
        </w:rPr>
        <w:t>不可回避的问题</w:t>
      </w:r>
      <w:r w:rsidRPr="00990F9C">
        <w:rPr>
          <w:rFonts w:hint="eastAsia"/>
        </w:rPr>
        <w:t>。</w:t>
      </w:r>
    </w:p>
    <w:p w:rsidR="0070013B" w:rsidRDefault="00FC6376" w:rsidP="00173C26">
      <w:pPr>
        <w:ind w:firstLine="480"/>
      </w:pPr>
      <w:r>
        <w:rPr>
          <w:rFonts w:hint="eastAsia"/>
        </w:rPr>
        <w:t>（</w:t>
      </w:r>
      <w:r>
        <w:rPr>
          <w:rFonts w:hint="eastAsia"/>
        </w:rPr>
        <w:t>4</w:t>
      </w:r>
      <w:r>
        <w:rPr>
          <w:rFonts w:hint="eastAsia"/>
        </w:rPr>
        <w:t>）</w:t>
      </w:r>
      <w:r w:rsidR="0070013B">
        <w:rPr>
          <w:rFonts w:hint="eastAsia"/>
        </w:rPr>
        <w:t>技术（</w:t>
      </w:r>
      <w:r w:rsidR="0070013B">
        <w:rPr>
          <w:rFonts w:hint="eastAsia"/>
        </w:rPr>
        <w:t>technology</w:t>
      </w:r>
      <w:r w:rsidR="0070013B">
        <w:rPr>
          <w:rFonts w:hint="eastAsia"/>
        </w:rPr>
        <w:t>）</w:t>
      </w:r>
    </w:p>
    <w:p w:rsidR="00990F9C" w:rsidRDefault="0070013B" w:rsidP="00173C26">
      <w:pPr>
        <w:ind w:firstLine="480"/>
      </w:pPr>
      <w:r w:rsidRPr="0070013B">
        <w:rPr>
          <w:rFonts w:hint="eastAsia"/>
        </w:rPr>
        <w:t>技术的创新和应用能给企业带来无限的市场</w:t>
      </w:r>
      <w:r w:rsidR="00424682">
        <w:rPr>
          <w:rFonts w:hint="eastAsia"/>
        </w:rPr>
        <w:t>商机</w:t>
      </w:r>
      <w:r w:rsidRPr="0070013B">
        <w:rPr>
          <w:rFonts w:hint="eastAsia"/>
        </w:rPr>
        <w:t>，因此技术</w:t>
      </w:r>
      <w:r w:rsidR="00424682">
        <w:rPr>
          <w:rFonts w:hint="eastAsia"/>
        </w:rPr>
        <w:t>革新</w:t>
      </w:r>
      <w:r w:rsidRPr="0070013B">
        <w:rPr>
          <w:rFonts w:hint="eastAsia"/>
        </w:rPr>
        <w:t>是企业发展的</w:t>
      </w:r>
      <w:r w:rsidR="00424682">
        <w:rPr>
          <w:rFonts w:hint="eastAsia"/>
        </w:rPr>
        <w:t>动力</w:t>
      </w:r>
      <w:r w:rsidRPr="0070013B">
        <w:rPr>
          <w:rFonts w:hint="eastAsia"/>
        </w:rPr>
        <w:t>源泉。</w:t>
      </w:r>
      <w:r w:rsidR="00424682">
        <w:rPr>
          <w:rFonts w:hint="eastAsia"/>
        </w:rPr>
        <w:t>但</w:t>
      </w:r>
      <w:r w:rsidRPr="0070013B">
        <w:rPr>
          <w:rFonts w:hint="eastAsia"/>
        </w:rPr>
        <w:t>目前我国</w:t>
      </w:r>
      <w:r w:rsidR="00424682">
        <w:rPr>
          <w:rFonts w:hint="eastAsia"/>
        </w:rPr>
        <w:t>大部分</w:t>
      </w:r>
      <w:r w:rsidRPr="0070013B">
        <w:rPr>
          <w:rFonts w:hint="eastAsia"/>
        </w:rPr>
        <w:t>茶叶生产企业恰恰是忽略了技术的创新和应用，仍然沿用传统的生产工艺。然而市场的需求证明，人们对茶</w:t>
      </w:r>
      <w:proofErr w:type="gramStart"/>
      <w:r w:rsidRPr="0070013B">
        <w:rPr>
          <w:rFonts w:hint="eastAsia"/>
        </w:rPr>
        <w:t>饮消费</w:t>
      </w:r>
      <w:proofErr w:type="gramEnd"/>
      <w:r w:rsidRPr="0070013B">
        <w:rPr>
          <w:rFonts w:hint="eastAsia"/>
        </w:rPr>
        <w:t>理念的改变要求新的产品生产技术为支撑，茶叶的深加工技术已成为企业进一步发展的重要因素。</w:t>
      </w:r>
      <w:proofErr w:type="gramStart"/>
      <w:r w:rsidR="00424682">
        <w:rPr>
          <w:rFonts w:hint="eastAsia"/>
        </w:rPr>
        <w:t>“坦洋工夫”茶企在</w:t>
      </w:r>
      <w:proofErr w:type="gramEnd"/>
      <w:r w:rsidR="00424682">
        <w:rPr>
          <w:rFonts w:hint="eastAsia"/>
        </w:rPr>
        <w:t>品牌创立之初便时刻注重对坦洋工夫红茶工艺的改进和功效的开发，积极公开展现，</w:t>
      </w:r>
      <w:r w:rsidR="00424682" w:rsidRPr="00424682">
        <w:rPr>
          <w:rFonts w:hint="eastAsia"/>
        </w:rPr>
        <w:t>其生态、协调、健康、崇高的文化内涵及消脂、健胃、“三抗三降”</w:t>
      </w:r>
      <w:r w:rsidR="00424682" w:rsidRPr="00424682">
        <w:rPr>
          <w:rFonts w:hint="eastAsia"/>
        </w:rPr>
        <w:t>(</w:t>
      </w:r>
      <w:r w:rsidR="00424682" w:rsidRPr="00424682">
        <w:rPr>
          <w:rFonts w:hint="eastAsia"/>
        </w:rPr>
        <w:t>抗肿瘤、抗氧化、抗辐射</w:t>
      </w:r>
      <w:r w:rsidR="00424682" w:rsidRPr="00424682">
        <w:rPr>
          <w:rFonts w:hint="eastAsia"/>
        </w:rPr>
        <w:t>;</w:t>
      </w:r>
      <w:r w:rsidR="00424682" w:rsidRPr="00424682">
        <w:rPr>
          <w:rFonts w:hint="eastAsia"/>
        </w:rPr>
        <w:t>降血脂、降血糖、降血压</w:t>
      </w:r>
      <w:r w:rsidR="00424682" w:rsidRPr="00424682">
        <w:rPr>
          <w:rFonts w:hint="eastAsia"/>
        </w:rPr>
        <w:t>)</w:t>
      </w:r>
      <w:r w:rsidR="00424682" w:rsidRPr="00424682">
        <w:rPr>
          <w:rFonts w:hint="eastAsia"/>
        </w:rPr>
        <w:t>的保健功能</w:t>
      </w:r>
      <w:r w:rsidR="00424682">
        <w:rPr>
          <w:rFonts w:hint="eastAsia"/>
        </w:rPr>
        <w:t>，特别是特色桂花茶的研制和开发，更让“坦洋工夫”如鱼得水，锦上添花。</w:t>
      </w:r>
    </w:p>
    <w:p w:rsidR="0070013B" w:rsidRDefault="00FC6376" w:rsidP="00173C26">
      <w:pPr>
        <w:ind w:firstLine="480"/>
      </w:pPr>
      <w:r>
        <w:rPr>
          <w:rFonts w:hint="eastAsia"/>
        </w:rPr>
        <w:t>（</w:t>
      </w:r>
      <w:r>
        <w:rPr>
          <w:rFonts w:hint="eastAsia"/>
        </w:rPr>
        <w:t>5</w:t>
      </w:r>
      <w:r>
        <w:rPr>
          <w:rFonts w:hint="eastAsia"/>
        </w:rPr>
        <w:t>）</w:t>
      </w:r>
      <w:r w:rsidR="0070013B">
        <w:rPr>
          <w:rFonts w:hint="eastAsia"/>
        </w:rPr>
        <w:t>自然环境（</w:t>
      </w:r>
      <w:r w:rsidR="0070013B">
        <w:rPr>
          <w:rFonts w:hint="eastAsia"/>
        </w:rPr>
        <w:t>nature</w:t>
      </w:r>
      <w:r w:rsidR="0070013B">
        <w:rPr>
          <w:rFonts w:hint="eastAsia"/>
        </w:rPr>
        <w:t>）</w:t>
      </w:r>
    </w:p>
    <w:p w:rsidR="0070013B" w:rsidRDefault="0070013B" w:rsidP="00173C26">
      <w:pPr>
        <w:ind w:firstLine="480"/>
      </w:pPr>
      <w:r w:rsidRPr="0070013B">
        <w:rPr>
          <w:rFonts w:hint="eastAsia"/>
        </w:rPr>
        <w:t>我国跨度大和变化大的自然地理环境为茶叶生产提供了良好的环境资源，不同的自然</w:t>
      </w:r>
      <w:r w:rsidRPr="0070013B">
        <w:rPr>
          <w:rFonts w:hint="eastAsia"/>
        </w:rPr>
        <w:lastRenderedPageBreak/>
        <w:t>地理环境孕育了不同品质的茶叶，因此，如何有效地开发和保护好现有的自然资源，同时把这些自然环境中</w:t>
      </w:r>
      <w:r w:rsidR="00C52C3C">
        <w:rPr>
          <w:rFonts w:hint="eastAsia"/>
        </w:rPr>
        <w:t>孕育</w:t>
      </w:r>
      <w:r w:rsidRPr="0070013B">
        <w:rPr>
          <w:rFonts w:hint="eastAsia"/>
        </w:rPr>
        <w:t>的</w:t>
      </w:r>
      <w:r w:rsidR="00C52C3C" w:rsidRPr="00C52C3C">
        <w:rPr>
          <w:rFonts w:hint="eastAsia"/>
        </w:rPr>
        <w:t>文化</w:t>
      </w:r>
      <w:r w:rsidRPr="0070013B">
        <w:rPr>
          <w:rFonts w:hint="eastAsia"/>
        </w:rPr>
        <w:t>理念融入到产品的营销中去成为</w:t>
      </w:r>
      <w:r w:rsidR="00C52C3C">
        <w:rPr>
          <w:rFonts w:hint="eastAsia"/>
        </w:rPr>
        <w:t>茶叶企业</w:t>
      </w:r>
      <w:r w:rsidRPr="0070013B">
        <w:rPr>
          <w:rFonts w:hint="eastAsia"/>
        </w:rPr>
        <w:t>需要慎重考虑和长远经营的问题。</w:t>
      </w:r>
    </w:p>
    <w:p w:rsidR="00025706" w:rsidRDefault="00FC6376" w:rsidP="00173C26">
      <w:pPr>
        <w:ind w:firstLine="480"/>
      </w:pPr>
      <w:r>
        <w:rPr>
          <w:rFonts w:hint="eastAsia"/>
        </w:rPr>
        <w:t>（</w:t>
      </w:r>
      <w:r>
        <w:rPr>
          <w:rFonts w:hint="eastAsia"/>
        </w:rPr>
        <w:t>6</w:t>
      </w:r>
      <w:r>
        <w:rPr>
          <w:rFonts w:hint="eastAsia"/>
        </w:rPr>
        <w:t>）</w:t>
      </w:r>
      <w:r w:rsidR="00025706">
        <w:rPr>
          <w:rFonts w:hint="eastAsia"/>
        </w:rPr>
        <w:t>区域环境</w:t>
      </w:r>
    </w:p>
    <w:p w:rsidR="00025706" w:rsidRDefault="00025706" w:rsidP="00173C26">
      <w:pPr>
        <w:ind w:firstLine="480"/>
      </w:pPr>
      <w:r>
        <w:rPr>
          <w:rFonts w:hint="eastAsia"/>
        </w:rPr>
        <w:t>福建茶叶在得天独厚的地理环境中发展壮大，在历史进程中形成了众多的优良品牌。从茶叶品牌看，南有铁观音、北有武夷岩茶、东</w:t>
      </w:r>
      <w:proofErr w:type="gramStart"/>
      <w:r>
        <w:rPr>
          <w:rFonts w:hint="eastAsia"/>
        </w:rPr>
        <w:t>有坦洋</w:t>
      </w:r>
      <w:proofErr w:type="gramEnd"/>
      <w:r>
        <w:rPr>
          <w:rFonts w:hint="eastAsia"/>
        </w:rPr>
        <w:t>工夫、福鼎白茶，到如今全省拥有</w:t>
      </w:r>
      <w:r>
        <w:rPr>
          <w:rFonts w:hint="eastAsia"/>
        </w:rPr>
        <w:t>830</w:t>
      </w:r>
      <w:r>
        <w:rPr>
          <w:rFonts w:hint="eastAsia"/>
        </w:rPr>
        <w:t>多个品种的茶树种植资源</w:t>
      </w:r>
      <w:proofErr w:type="gramStart"/>
      <w:r>
        <w:rPr>
          <w:rFonts w:hint="eastAsia"/>
        </w:rPr>
        <w:t>圃</w:t>
      </w:r>
      <w:proofErr w:type="gramEnd"/>
      <w:r>
        <w:rPr>
          <w:rFonts w:hint="eastAsia"/>
        </w:rPr>
        <w:t>，培育国家良种</w:t>
      </w:r>
      <w:r>
        <w:rPr>
          <w:rFonts w:hint="eastAsia"/>
        </w:rPr>
        <w:t>19</w:t>
      </w:r>
      <w:r>
        <w:rPr>
          <w:rFonts w:hint="eastAsia"/>
        </w:rPr>
        <w:t>个，省级良种</w:t>
      </w:r>
      <w:r>
        <w:rPr>
          <w:rFonts w:hint="eastAsia"/>
        </w:rPr>
        <w:t>21</w:t>
      </w:r>
      <w:r>
        <w:rPr>
          <w:rFonts w:hint="eastAsia"/>
        </w:rPr>
        <w:t>个，全省良种茶园面积</w:t>
      </w:r>
      <w:r w:rsidR="00C52C3C">
        <w:rPr>
          <w:rFonts w:hint="eastAsia"/>
        </w:rPr>
        <w:t>占</w:t>
      </w:r>
      <w:r>
        <w:rPr>
          <w:rFonts w:hint="eastAsia"/>
        </w:rPr>
        <w:t>茶园总面积的比例高达</w:t>
      </w:r>
      <w:r>
        <w:rPr>
          <w:rFonts w:hint="eastAsia"/>
        </w:rPr>
        <w:t>95%</w:t>
      </w:r>
      <w:r>
        <w:rPr>
          <w:rFonts w:hint="eastAsia"/>
        </w:rPr>
        <w:t>。再从优质茶类看，目前全省有</w:t>
      </w:r>
      <w:r>
        <w:rPr>
          <w:rFonts w:hint="eastAsia"/>
        </w:rPr>
        <w:t>3</w:t>
      </w:r>
      <w:r>
        <w:rPr>
          <w:rFonts w:hint="eastAsia"/>
        </w:rPr>
        <w:t>个茶叶产品获得中国驰名商标，</w:t>
      </w:r>
      <w:r>
        <w:rPr>
          <w:rFonts w:hint="eastAsia"/>
        </w:rPr>
        <w:t>4</w:t>
      </w:r>
      <w:r w:rsidR="005D36C3">
        <w:rPr>
          <w:rFonts w:hint="eastAsia"/>
        </w:rPr>
        <w:t>个获得全国名牌</w:t>
      </w:r>
      <w:r>
        <w:rPr>
          <w:rFonts w:hint="eastAsia"/>
        </w:rPr>
        <w:t>产品称号，</w:t>
      </w:r>
      <w:r>
        <w:rPr>
          <w:rFonts w:hint="eastAsia"/>
        </w:rPr>
        <w:t>9</w:t>
      </w:r>
      <w:r>
        <w:rPr>
          <w:rFonts w:hint="eastAsia"/>
        </w:rPr>
        <w:t>个产品获得国家地理标志，优质</w:t>
      </w:r>
      <w:proofErr w:type="gramStart"/>
      <w:r>
        <w:rPr>
          <w:rFonts w:hint="eastAsia"/>
        </w:rPr>
        <w:t>茶品牌</w:t>
      </w:r>
      <w:proofErr w:type="gramEnd"/>
      <w:r>
        <w:rPr>
          <w:rFonts w:hint="eastAsia"/>
        </w:rPr>
        <w:t>形成了</w:t>
      </w:r>
      <w:proofErr w:type="gramStart"/>
      <w:r>
        <w:rPr>
          <w:rFonts w:hint="eastAsia"/>
        </w:rPr>
        <w:t>“</w:t>
      </w:r>
      <w:proofErr w:type="gramEnd"/>
      <w:r>
        <w:rPr>
          <w:rFonts w:hint="eastAsia"/>
        </w:rPr>
        <w:t>众星拱月“的态势，无论是茶的总量或单产，还是茶的品牌或质量，都在全国名列第一。</w:t>
      </w:r>
    </w:p>
    <w:p w:rsidR="00025706" w:rsidRDefault="00025706" w:rsidP="00173C26">
      <w:pPr>
        <w:ind w:firstLine="480"/>
      </w:pPr>
      <w:proofErr w:type="gramStart"/>
      <w:r>
        <w:rPr>
          <w:rFonts w:hint="eastAsia"/>
        </w:rPr>
        <w:t>闽茶的</w:t>
      </w:r>
      <w:proofErr w:type="gramEnd"/>
      <w:r>
        <w:rPr>
          <w:rFonts w:hint="eastAsia"/>
        </w:rPr>
        <w:t>发展创造了历史的辉煌，更在改革开放的三十年间，焕发出了生机活力和创造出瞩目佳绩。最主要的两个例子是安溪兴建的“中国茶都”和以“南方佳木”为例的“坦洋工夫”知名品牌公司的崛起。他们为以后的发展奠定了较好的基础。除此之外，和台商的合作和经营也为坦洋工夫的发展注入了新的活力。</w:t>
      </w:r>
    </w:p>
    <w:p w:rsidR="007D3639" w:rsidRDefault="00025706" w:rsidP="00173C26">
      <w:pPr>
        <w:ind w:firstLine="480"/>
      </w:pPr>
      <w:r>
        <w:rPr>
          <w:rFonts w:hint="eastAsia"/>
        </w:rPr>
        <w:t>随着福安市“坦洋工夫”红茶日益走红，其生产经营队伍不断壮大，目前福安市“坦洋工夫”品牌授权企业已累计达到</w:t>
      </w:r>
      <w:r>
        <w:rPr>
          <w:rFonts w:hint="eastAsia"/>
        </w:rPr>
        <w:t>100</w:t>
      </w:r>
      <w:r>
        <w:rPr>
          <w:rFonts w:hint="eastAsia"/>
        </w:rPr>
        <w:t>家，上半年实现红茶产值</w:t>
      </w:r>
      <w:r>
        <w:rPr>
          <w:rFonts w:hint="eastAsia"/>
        </w:rPr>
        <w:t>4.79</w:t>
      </w:r>
      <w:r>
        <w:rPr>
          <w:rFonts w:hint="eastAsia"/>
        </w:rPr>
        <w:t>亿元。据了解，经中国茶叶区域公用品牌价值评估课题组认定，“坦洋工夫”品牌价值</w:t>
      </w:r>
      <w:r>
        <w:rPr>
          <w:rFonts w:hint="eastAsia"/>
        </w:rPr>
        <w:t>17.69</w:t>
      </w:r>
      <w:r>
        <w:rPr>
          <w:rFonts w:hint="eastAsia"/>
        </w:rPr>
        <w:t>亿元，是“</w:t>
      </w:r>
      <w:r>
        <w:rPr>
          <w:rFonts w:hint="eastAsia"/>
        </w:rPr>
        <w:t>2011</w:t>
      </w:r>
      <w:r>
        <w:rPr>
          <w:rFonts w:hint="eastAsia"/>
        </w:rPr>
        <w:t>中国茶叶区域公用品牌最具经营力品牌”。</w:t>
      </w:r>
    </w:p>
    <w:p w:rsidR="00025706" w:rsidRDefault="00025706" w:rsidP="00173C26">
      <w:pPr>
        <w:ind w:firstLine="480"/>
      </w:pPr>
      <w:r>
        <w:rPr>
          <w:rFonts w:hint="eastAsia"/>
        </w:rPr>
        <w:t>同时，福安还荣获“全国十大产茶重点县”称号，“坦洋工夫”集团等</w:t>
      </w:r>
      <w:r>
        <w:rPr>
          <w:rFonts w:hint="eastAsia"/>
        </w:rPr>
        <w:t>6</w:t>
      </w:r>
      <w:r>
        <w:rPr>
          <w:rFonts w:hint="eastAsia"/>
        </w:rPr>
        <w:t>家企业获全国百强茶业企业。</w:t>
      </w:r>
      <w:r w:rsidR="007D3639">
        <w:rPr>
          <w:rFonts w:hint="eastAsia"/>
        </w:rPr>
        <w:t>此外，在</w:t>
      </w:r>
      <w:r>
        <w:rPr>
          <w:rFonts w:hint="eastAsia"/>
        </w:rPr>
        <w:t>今年全省的名优茶评比中，共评出</w:t>
      </w:r>
      <w:r>
        <w:rPr>
          <w:rFonts w:hint="eastAsia"/>
        </w:rPr>
        <w:t>32</w:t>
      </w:r>
      <w:r>
        <w:rPr>
          <w:rFonts w:hint="eastAsia"/>
        </w:rPr>
        <w:t>个福建名茶产品，其中，“坦洋工夫”占了</w:t>
      </w:r>
      <w:r>
        <w:rPr>
          <w:rFonts w:hint="eastAsia"/>
        </w:rPr>
        <w:t>17</w:t>
      </w:r>
      <w:r>
        <w:rPr>
          <w:rFonts w:hint="eastAsia"/>
        </w:rPr>
        <w:t>个，比例达到</w:t>
      </w:r>
      <w:r>
        <w:rPr>
          <w:rFonts w:hint="eastAsia"/>
        </w:rPr>
        <w:t>55%</w:t>
      </w:r>
      <w:r>
        <w:rPr>
          <w:rFonts w:hint="eastAsia"/>
        </w:rPr>
        <w:t>。</w:t>
      </w:r>
    </w:p>
    <w:p w:rsidR="00C11FB8" w:rsidRDefault="004E3FD9" w:rsidP="00604906">
      <w:pPr>
        <w:pStyle w:val="2"/>
      </w:pPr>
      <w:bookmarkStart w:id="12" w:name="_Toc327973814"/>
      <w:r>
        <w:rPr>
          <w:rFonts w:hint="eastAsia"/>
        </w:rPr>
        <w:t>2</w:t>
      </w:r>
      <w:r w:rsidR="00C11FB8">
        <w:rPr>
          <w:rFonts w:hint="eastAsia"/>
        </w:rPr>
        <w:t>.</w:t>
      </w:r>
      <w:r w:rsidR="003E4B75">
        <w:rPr>
          <w:rFonts w:hint="eastAsia"/>
        </w:rPr>
        <w:t>2</w:t>
      </w:r>
      <w:r w:rsidR="0070013B">
        <w:rPr>
          <w:rFonts w:hint="eastAsia"/>
        </w:rPr>
        <w:t>微观环境</w:t>
      </w:r>
      <w:bookmarkEnd w:id="12"/>
    </w:p>
    <w:p w:rsidR="001C4AF8" w:rsidRDefault="001C4AF8" w:rsidP="00173C26">
      <w:pPr>
        <w:ind w:firstLine="480"/>
      </w:pPr>
      <w:r>
        <w:rPr>
          <w:rFonts w:hint="eastAsia"/>
        </w:rPr>
        <w:t>中国茶叶微观营销环境分析包括</w:t>
      </w:r>
      <w:proofErr w:type="gramStart"/>
      <w:r>
        <w:rPr>
          <w:rFonts w:hint="eastAsia"/>
        </w:rPr>
        <w:t>茶产业</w:t>
      </w:r>
      <w:proofErr w:type="gramEnd"/>
      <w:r>
        <w:rPr>
          <w:rFonts w:hint="eastAsia"/>
        </w:rPr>
        <w:t>内部经营管理分析</w:t>
      </w:r>
      <w:r w:rsidR="00402BBE">
        <w:rPr>
          <w:rFonts w:hint="eastAsia"/>
        </w:rPr>
        <w:t>，</w:t>
      </w:r>
      <w:r>
        <w:rPr>
          <w:rFonts w:hint="eastAsia"/>
        </w:rPr>
        <w:t>产业链环境分析</w:t>
      </w:r>
      <w:r w:rsidR="00402BBE">
        <w:rPr>
          <w:rFonts w:hint="eastAsia"/>
        </w:rPr>
        <w:t>，</w:t>
      </w:r>
      <w:r>
        <w:rPr>
          <w:rFonts w:hint="eastAsia"/>
        </w:rPr>
        <w:t>竞争环境分析</w:t>
      </w:r>
      <w:r w:rsidR="00402BBE">
        <w:rPr>
          <w:rFonts w:hint="eastAsia"/>
        </w:rPr>
        <w:t>和消费者需求分析</w:t>
      </w:r>
      <w:r>
        <w:rPr>
          <w:rFonts w:hint="eastAsia"/>
        </w:rPr>
        <w:t>。</w:t>
      </w:r>
    </w:p>
    <w:p w:rsidR="001C4AF8" w:rsidRDefault="001C4AF8" w:rsidP="00173C26">
      <w:pPr>
        <w:ind w:firstLine="480"/>
      </w:pPr>
      <w:r>
        <w:rPr>
          <w:rFonts w:hint="eastAsia"/>
        </w:rPr>
        <w:t xml:space="preserve"> </w:t>
      </w:r>
      <w:r w:rsidR="00FC6376">
        <w:rPr>
          <w:rFonts w:hint="eastAsia"/>
        </w:rPr>
        <w:t>（</w:t>
      </w:r>
      <w:r w:rsidR="00FC6376">
        <w:rPr>
          <w:rFonts w:hint="eastAsia"/>
        </w:rPr>
        <w:t>1</w:t>
      </w:r>
      <w:r w:rsidR="00FC6376">
        <w:rPr>
          <w:rFonts w:hint="eastAsia"/>
        </w:rPr>
        <w:t>）</w:t>
      </w:r>
      <w:r>
        <w:rPr>
          <w:rFonts w:hint="eastAsia"/>
        </w:rPr>
        <w:t>茶叶生产企业内部经营管理分析</w:t>
      </w:r>
    </w:p>
    <w:p w:rsidR="001C4AF8" w:rsidRDefault="001C4AF8" w:rsidP="00173C26">
      <w:pPr>
        <w:ind w:firstLine="480"/>
      </w:pPr>
      <w:r>
        <w:rPr>
          <w:rFonts w:hint="eastAsia"/>
        </w:rPr>
        <w:t>目前我国大部分地区的茶叶生产企业规模都较小，</w:t>
      </w:r>
      <w:r w:rsidR="005D36C3">
        <w:rPr>
          <w:rFonts w:hint="eastAsia"/>
        </w:rPr>
        <w:t>坦洋工夫茶叶企业也不例外，从而</w:t>
      </w:r>
      <w:r>
        <w:rPr>
          <w:rFonts w:hint="eastAsia"/>
        </w:rPr>
        <w:t>造成生产力水平低、经营成本过高、市场占有率小。在内部管理方面：一是缺乏战略目标，对未来发展没有把握，因此具有一定的盲从性和不确定性；二是没有完善的公司组织结构和业务流程结构，没有建立科学的完善的组织管理制度，企业的运营效率较低；三是缺乏对人才的培养和储备，后续的管理、生产和营销队伍缺乏。</w:t>
      </w:r>
    </w:p>
    <w:p w:rsidR="001C4AF8" w:rsidRDefault="001C4AF8" w:rsidP="00173C26">
      <w:pPr>
        <w:ind w:firstLine="480"/>
      </w:pPr>
      <w:r>
        <w:rPr>
          <w:rFonts w:hint="eastAsia"/>
        </w:rPr>
        <w:t>在生产管理方面：一是对产品质量安全、产品质量标准和产品质量管理重视不够，面对苛刻的国际检测标准和技术壁垒</w:t>
      </w:r>
      <w:r w:rsidR="007D3639">
        <w:rPr>
          <w:rFonts w:hint="eastAsia"/>
        </w:rPr>
        <w:t>略显</w:t>
      </w:r>
      <w:r>
        <w:rPr>
          <w:rFonts w:hint="eastAsia"/>
        </w:rPr>
        <w:t>力不从心；二是产品的生产研发与市场需求脱节，</w:t>
      </w:r>
      <w:r>
        <w:rPr>
          <w:rFonts w:hint="eastAsia"/>
        </w:rPr>
        <w:lastRenderedPageBreak/>
        <w:t>只重视传统的生产工艺而忽略新兴的市场需求；三是生产技术研发落后，产品同质化较为严重，造成产品竞争力不强。</w:t>
      </w:r>
    </w:p>
    <w:p w:rsidR="001C4AF8" w:rsidRDefault="001C4AF8" w:rsidP="00173C26">
      <w:pPr>
        <w:ind w:firstLine="480"/>
      </w:pPr>
      <w:r>
        <w:rPr>
          <w:rFonts w:hint="eastAsia"/>
        </w:rPr>
        <w:t xml:space="preserve"> </w:t>
      </w:r>
      <w:r w:rsidR="00FC6376">
        <w:rPr>
          <w:rFonts w:hint="eastAsia"/>
        </w:rPr>
        <w:t>（</w:t>
      </w:r>
      <w:r w:rsidR="00FC6376">
        <w:rPr>
          <w:rFonts w:hint="eastAsia"/>
        </w:rPr>
        <w:t>2</w:t>
      </w:r>
      <w:r w:rsidR="00FC6376">
        <w:rPr>
          <w:rFonts w:hint="eastAsia"/>
        </w:rPr>
        <w:t>）</w:t>
      </w:r>
      <w:r>
        <w:rPr>
          <w:rFonts w:hint="eastAsia"/>
        </w:rPr>
        <w:t>产业链环境分析</w:t>
      </w:r>
    </w:p>
    <w:p w:rsidR="001C4AF8" w:rsidRDefault="001C4AF8" w:rsidP="00173C26">
      <w:pPr>
        <w:ind w:firstLine="480"/>
      </w:pPr>
      <w:r>
        <w:rPr>
          <w:rFonts w:hint="eastAsia"/>
        </w:rPr>
        <w:t>良好的产业链环境有助于提高产品的竞争力，目前我国茶叶生产产业</w:t>
      </w:r>
      <w:proofErr w:type="gramStart"/>
      <w:r>
        <w:rPr>
          <w:rFonts w:hint="eastAsia"/>
        </w:rPr>
        <w:t>链较为</w:t>
      </w:r>
      <w:proofErr w:type="gramEnd"/>
      <w:r>
        <w:rPr>
          <w:rFonts w:hint="eastAsia"/>
        </w:rPr>
        <w:t>复杂，产业</w:t>
      </w:r>
      <w:proofErr w:type="gramStart"/>
      <w:r>
        <w:rPr>
          <w:rFonts w:hint="eastAsia"/>
        </w:rPr>
        <w:t>链存在</w:t>
      </w:r>
      <w:proofErr w:type="gramEnd"/>
      <w:r>
        <w:rPr>
          <w:rFonts w:hint="eastAsia"/>
        </w:rPr>
        <w:t>的形式也多样化，但很少能实现产业</w:t>
      </w:r>
      <w:proofErr w:type="gramStart"/>
      <w:r>
        <w:rPr>
          <w:rFonts w:hint="eastAsia"/>
        </w:rPr>
        <w:t>链利益</w:t>
      </w:r>
      <w:proofErr w:type="gramEnd"/>
      <w:r>
        <w:rPr>
          <w:rFonts w:hint="eastAsia"/>
        </w:rPr>
        <w:t>一体化的良好循环体系。相反，大部分产业链上的利益主体都单方面的追求产业链上自身利益最大化而忽视产业链上其他主体的利益，造成产业链运营成本高，内部竞争的无序化和恶性化，从而造成茶叶种植原材料供给者与茶农之间、茶农与生产企业之间、生产企业与经销商、经销商与市场需求之间各个环节信息的不对称、反馈缺失和反馈失灵，由此造成产业链上生产和市场需求之间的脱节，从而导致产业</w:t>
      </w:r>
      <w:proofErr w:type="gramStart"/>
      <w:r>
        <w:rPr>
          <w:rFonts w:hint="eastAsia"/>
        </w:rPr>
        <w:t>链利润</w:t>
      </w:r>
      <w:proofErr w:type="gramEnd"/>
      <w:r>
        <w:rPr>
          <w:rFonts w:hint="eastAsia"/>
        </w:rPr>
        <w:t>低下。</w:t>
      </w:r>
      <w:proofErr w:type="gramStart"/>
      <w:r w:rsidR="007D3639">
        <w:rPr>
          <w:rFonts w:hint="eastAsia"/>
        </w:rPr>
        <w:t>“坦洋工夫”茶企</w:t>
      </w:r>
      <w:r w:rsidR="00672141">
        <w:rPr>
          <w:rFonts w:hint="eastAsia"/>
        </w:rPr>
        <w:t>在</w:t>
      </w:r>
      <w:proofErr w:type="gramEnd"/>
      <w:r w:rsidR="00672141">
        <w:rPr>
          <w:rFonts w:hint="eastAsia"/>
        </w:rPr>
        <w:t>产业链上，</w:t>
      </w:r>
      <w:r w:rsidR="007D3639">
        <w:rPr>
          <w:rFonts w:hint="eastAsia"/>
        </w:rPr>
        <w:t>虽然总体良好，但或多或少也存在</w:t>
      </w:r>
      <w:r w:rsidR="00672141">
        <w:rPr>
          <w:rFonts w:hint="eastAsia"/>
        </w:rPr>
        <w:t>着</w:t>
      </w:r>
      <w:r w:rsidR="007D3639">
        <w:rPr>
          <w:rFonts w:hint="eastAsia"/>
        </w:rPr>
        <w:t>利益主体的冲突和不协调，</w:t>
      </w:r>
      <w:r>
        <w:rPr>
          <w:rFonts w:hint="eastAsia"/>
        </w:rPr>
        <w:t>因此，必须导入产业链的价值管理，寻求从生产资料供应商到消费者一体化价值增值过程，从提高整个价值链的竞争力角度提高</w:t>
      </w:r>
      <w:r w:rsidR="00672141">
        <w:rPr>
          <w:rFonts w:hint="eastAsia"/>
        </w:rPr>
        <w:t>“坦洋工夫”</w:t>
      </w:r>
      <w:r>
        <w:rPr>
          <w:rFonts w:hint="eastAsia"/>
        </w:rPr>
        <w:t>产品的竞争力。</w:t>
      </w:r>
    </w:p>
    <w:p w:rsidR="001C4AF8" w:rsidRDefault="00FC6376" w:rsidP="00173C26">
      <w:pPr>
        <w:ind w:firstLine="480"/>
      </w:pPr>
      <w:r>
        <w:rPr>
          <w:rFonts w:hint="eastAsia"/>
        </w:rPr>
        <w:t>（</w:t>
      </w:r>
      <w:r>
        <w:rPr>
          <w:rFonts w:hint="eastAsia"/>
        </w:rPr>
        <w:t>3</w:t>
      </w:r>
      <w:r>
        <w:rPr>
          <w:rFonts w:hint="eastAsia"/>
        </w:rPr>
        <w:t>）</w:t>
      </w:r>
      <w:r w:rsidR="001C4AF8">
        <w:rPr>
          <w:rFonts w:hint="eastAsia"/>
        </w:rPr>
        <w:t>竞争环境分析</w:t>
      </w:r>
    </w:p>
    <w:p w:rsidR="003E4B75" w:rsidRDefault="001C4AF8" w:rsidP="00173C26">
      <w:pPr>
        <w:ind w:firstLine="480"/>
      </w:pPr>
      <w:r>
        <w:rPr>
          <w:rFonts w:hint="eastAsia"/>
        </w:rPr>
        <w:t>竞争环境分析有助于企业了解当下的市场形势，从而做出合适的营销策略。从近年的发展看，由于我国茶叶生产企业众多，一定程度上造成竞争的无序性。一方面茶</w:t>
      </w:r>
      <w:proofErr w:type="gramStart"/>
      <w:r>
        <w:rPr>
          <w:rFonts w:hint="eastAsia"/>
        </w:rPr>
        <w:t>企面临</w:t>
      </w:r>
      <w:proofErr w:type="gramEnd"/>
      <w:r>
        <w:rPr>
          <w:rFonts w:hint="eastAsia"/>
        </w:rPr>
        <w:t>着来自上游产品供给者的竞争，由于优质资源的稀缺，</w:t>
      </w:r>
      <w:r w:rsidR="00672141">
        <w:rPr>
          <w:rFonts w:hint="eastAsia"/>
        </w:rPr>
        <w:t>企业利益追求的最大化</w:t>
      </w:r>
      <w:r>
        <w:rPr>
          <w:rFonts w:hint="eastAsia"/>
        </w:rPr>
        <w:t>，一定程度上</w:t>
      </w:r>
      <w:r w:rsidR="00672141">
        <w:rPr>
          <w:rFonts w:hint="eastAsia"/>
        </w:rPr>
        <w:t>必然</w:t>
      </w:r>
      <w:r>
        <w:rPr>
          <w:rFonts w:hint="eastAsia"/>
        </w:rPr>
        <w:t>造成两个利益主体之间的冲突。另一方面由于目前我国茶叶生产企业众多，品牌林立，产品各有特色，</w:t>
      </w:r>
      <w:r w:rsidR="00672141">
        <w:rPr>
          <w:rFonts w:hint="eastAsia"/>
        </w:rPr>
        <w:t>势必造成企业之间为争夺客户而产生的不良竞争</w:t>
      </w:r>
      <w:r>
        <w:rPr>
          <w:rFonts w:hint="eastAsia"/>
        </w:rPr>
        <w:t>。第三、随着人们生活方式的转变，更多的符合现代生活方式的茶饮和其他茶饮替代产品进入到人们的生活中，传统的茶叶生产企业面临着来自这些替代品生产企业对同一顾客群的争夺。第四、在买方市场的今天，</w:t>
      </w:r>
      <w:proofErr w:type="gramStart"/>
      <w:r>
        <w:rPr>
          <w:rFonts w:hint="eastAsia"/>
        </w:rPr>
        <w:t>茶企面临</w:t>
      </w:r>
      <w:proofErr w:type="gramEnd"/>
      <w:r>
        <w:rPr>
          <w:rFonts w:hint="eastAsia"/>
        </w:rPr>
        <w:t>的是具有更多选择的顾客，企业要生存和发展就需要更加细致的关注消费者需求变化，不断的迎合消费者需求。</w:t>
      </w:r>
    </w:p>
    <w:p w:rsidR="003E4B75" w:rsidRDefault="00FC6376" w:rsidP="00173C26">
      <w:pPr>
        <w:ind w:firstLine="480"/>
      </w:pPr>
      <w:r>
        <w:rPr>
          <w:rFonts w:hint="eastAsia"/>
        </w:rPr>
        <w:t>（</w:t>
      </w:r>
      <w:r>
        <w:rPr>
          <w:rFonts w:hint="eastAsia"/>
        </w:rPr>
        <w:t>4</w:t>
      </w:r>
      <w:r>
        <w:rPr>
          <w:rFonts w:hint="eastAsia"/>
        </w:rPr>
        <w:t>）茶叶</w:t>
      </w:r>
      <w:r w:rsidR="003E4B75">
        <w:rPr>
          <w:rFonts w:hint="eastAsia"/>
        </w:rPr>
        <w:t>消费</w:t>
      </w:r>
      <w:r>
        <w:rPr>
          <w:rFonts w:hint="eastAsia"/>
        </w:rPr>
        <w:t>的</w:t>
      </w:r>
      <w:r w:rsidR="003E4B75">
        <w:rPr>
          <w:rFonts w:hint="eastAsia"/>
        </w:rPr>
        <w:t>特点</w:t>
      </w:r>
    </w:p>
    <w:p w:rsidR="003E4B75" w:rsidRDefault="00E669A9" w:rsidP="00173C26">
      <w:pPr>
        <w:ind w:firstLine="480"/>
      </w:pPr>
      <w:r w:rsidRPr="00E669A9">
        <w:rPr>
          <w:rFonts w:hint="eastAsia"/>
        </w:rPr>
        <w:t>近年来随着人们对生活质量要求的不断提高，对绿色和健康食品的消费也呈现不断增长的趋势，茶作为一种健康的绿色消费品也越来越受人们的青睐。</w:t>
      </w:r>
    </w:p>
    <w:p w:rsidR="00CE1BE9" w:rsidRDefault="00CE1BE9" w:rsidP="00173C26">
      <w:pPr>
        <w:ind w:firstLine="480"/>
      </w:pPr>
      <w:r>
        <w:rPr>
          <w:rFonts w:hint="eastAsia"/>
        </w:rPr>
        <w:t>中国是一个传统茶叶消费国。随着其经济的迅速发展，茶叶消费量也随之上升。</w:t>
      </w:r>
      <w:r>
        <w:rPr>
          <w:rFonts w:hint="eastAsia"/>
        </w:rPr>
        <w:t>2006</w:t>
      </w:r>
      <w:r>
        <w:rPr>
          <w:rFonts w:hint="eastAsia"/>
        </w:rPr>
        <w:t>年，国内消费量近</w:t>
      </w:r>
      <w:r>
        <w:rPr>
          <w:rFonts w:hint="eastAsia"/>
        </w:rPr>
        <w:t>776000</w:t>
      </w:r>
      <w:r>
        <w:rPr>
          <w:rFonts w:hint="eastAsia"/>
        </w:rPr>
        <w:t>吨，而人均消费量也达到约</w:t>
      </w:r>
      <w:r>
        <w:rPr>
          <w:rFonts w:hint="eastAsia"/>
        </w:rPr>
        <w:t>0.53</w:t>
      </w:r>
      <w:r>
        <w:rPr>
          <w:rFonts w:hint="eastAsia"/>
        </w:rPr>
        <w:t>公斤。其中，西藏人均茶叶消费量最大，其次是中国台湾省和广东。台湾和潮州的消费者偏爱乌龙茶，北京和上海等大城市的茶叶消费量</w:t>
      </w:r>
      <w:r w:rsidR="00562FC5">
        <w:rPr>
          <w:rFonts w:hint="eastAsia"/>
        </w:rPr>
        <w:t>也较</w:t>
      </w:r>
      <w:r>
        <w:rPr>
          <w:rFonts w:hint="eastAsia"/>
        </w:rPr>
        <w:t>高。这同这些城市的高收入和发达贸易相关。</w:t>
      </w:r>
    </w:p>
    <w:p w:rsidR="00562FC5" w:rsidRDefault="009C0367" w:rsidP="00173C26">
      <w:pPr>
        <w:ind w:firstLine="480"/>
      </w:pPr>
      <w:r>
        <w:rPr>
          <w:rFonts w:hint="eastAsia"/>
        </w:rPr>
        <w:t>一般来说，少数民族省份和自治区，如内蒙古、宁夏、甘肃、等主要省份，消费量高于以汉族为主体的省份或城市。福建、浙江、安徽、</w:t>
      </w:r>
      <w:r w:rsidR="00562FC5">
        <w:rPr>
          <w:rFonts w:hint="eastAsia"/>
        </w:rPr>
        <w:t>湖南和广东等主要产茶省份的人均茶叶消费量则比其他地区要高好几倍，</w:t>
      </w:r>
      <w:r>
        <w:rPr>
          <w:rFonts w:hint="eastAsia"/>
        </w:rPr>
        <w:t>而城市的消费量也往往高于农村地区。除此之外，绿茶是中国消费最多的品种。绿茶在茶叶总消费量</w:t>
      </w:r>
      <w:r w:rsidR="001E0FA7">
        <w:rPr>
          <w:rFonts w:hint="eastAsia"/>
        </w:rPr>
        <w:t>逐年上升，</w:t>
      </w:r>
      <w:r w:rsidR="001E0FA7">
        <w:rPr>
          <w:rFonts w:hint="eastAsia"/>
        </w:rPr>
        <w:t>2006</w:t>
      </w:r>
      <w:r w:rsidR="001E0FA7">
        <w:rPr>
          <w:rFonts w:hint="eastAsia"/>
        </w:rPr>
        <w:t>年</w:t>
      </w:r>
      <w:r>
        <w:rPr>
          <w:rFonts w:hint="eastAsia"/>
        </w:rPr>
        <w:t>所占比例为</w:t>
      </w:r>
      <w:r>
        <w:rPr>
          <w:rFonts w:hint="eastAsia"/>
        </w:rPr>
        <w:t>73.3%</w:t>
      </w:r>
      <w:r>
        <w:rPr>
          <w:rFonts w:hint="eastAsia"/>
        </w:rPr>
        <w:t>。乌</w:t>
      </w:r>
      <w:r>
        <w:rPr>
          <w:rFonts w:hint="eastAsia"/>
        </w:rPr>
        <w:lastRenderedPageBreak/>
        <w:t>龙茶消费量</w:t>
      </w:r>
      <w:r w:rsidR="001E0FA7">
        <w:rPr>
          <w:rFonts w:hint="eastAsia"/>
        </w:rPr>
        <w:t>也曾逐年上升趋势，</w:t>
      </w:r>
      <w:r w:rsidR="001E0FA7">
        <w:rPr>
          <w:rFonts w:hint="eastAsia"/>
        </w:rPr>
        <w:t>2006</w:t>
      </w:r>
      <w:r w:rsidR="001E0FA7">
        <w:rPr>
          <w:rFonts w:hint="eastAsia"/>
        </w:rPr>
        <w:t>年增至</w:t>
      </w:r>
      <w:r w:rsidR="001E0FA7">
        <w:rPr>
          <w:rFonts w:hint="eastAsia"/>
        </w:rPr>
        <w:t>12.8%</w:t>
      </w:r>
      <w:r w:rsidR="001E0FA7">
        <w:rPr>
          <w:rFonts w:hint="eastAsia"/>
        </w:rPr>
        <w:t>。红茶和其他茶叶的消费比例则</w:t>
      </w:r>
      <w:r w:rsidR="00562FC5">
        <w:rPr>
          <w:rFonts w:hint="eastAsia"/>
        </w:rPr>
        <w:t>略有下降</w:t>
      </w:r>
      <w:r w:rsidR="001E0FA7">
        <w:rPr>
          <w:rFonts w:hint="eastAsia"/>
        </w:rPr>
        <w:t>，但所有茶类消费的总量均是逐年上升的。</w:t>
      </w:r>
    </w:p>
    <w:p w:rsidR="009C0367" w:rsidRDefault="00562FC5" w:rsidP="00173C26">
      <w:pPr>
        <w:ind w:firstLine="480"/>
      </w:pPr>
      <w:r>
        <w:rPr>
          <w:rFonts w:hint="eastAsia"/>
        </w:rPr>
        <w:t>而红茶作为一种健康饮料，随着其功效的开发，正越来越为世人所接受，特别是</w:t>
      </w:r>
      <w:r w:rsidRPr="00562FC5">
        <w:rPr>
          <w:rFonts w:hint="eastAsia"/>
        </w:rPr>
        <w:t>近两年，以往相对沉寂的红茶市场突然“热”起来。各大茶商纷纷介入红茶市场，以金骏眉、</w:t>
      </w:r>
      <w:proofErr w:type="gramStart"/>
      <w:r w:rsidRPr="00562FC5">
        <w:rPr>
          <w:rFonts w:hint="eastAsia"/>
        </w:rPr>
        <w:t>银骏眉</w:t>
      </w:r>
      <w:proofErr w:type="gramEnd"/>
      <w:r w:rsidRPr="00562FC5">
        <w:rPr>
          <w:rFonts w:hint="eastAsia"/>
        </w:rPr>
        <w:t>为代表的正山小种</w:t>
      </w:r>
      <w:proofErr w:type="gramStart"/>
      <w:r w:rsidRPr="00562FC5">
        <w:rPr>
          <w:rFonts w:hint="eastAsia"/>
        </w:rPr>
        <w:t>及坦洋</w:t>
      </w:r>
      <w:proofErr w:type="gramEnd"/>
      <w:r w:rsidRPr="00562FC5">
        <w:rPr>
          <w:rFonts w:hint="eastAsia"/>
        </w:rPr>
        <w:t>工夫等红茶逐渐走“红”。其中，以金骏眉为代表的高端红茶品种更是受到</w:t>
      </w:r>
      <w:r>
        <w:rPr>
          <w:rFonts w:hint="eastAsia"/>
        </w:rPr>
        <w:t>茶道中人的</w:t>
      </w:r>
      <w:r w:rsidRPr="00562FC5">
        <w:rPr>
          <w:rFonts w:hint="eastAsia"/>
        </w:rPr>
        <w:t>热捧。</w:t>
      </w:r>
    </w:p>
    <w:p w:rsidR="008F04F0" w:rsidRDefault="008F04F0" w:rsidP="00173C26">
      <w:pPr>
        <w:ind w:firstLine="480"/>
      </w:pPr>
      <w:r>
        <w:rPr>
          <w:rFonts w:hint="eastAsia"/>
        </w:rPr>
        <w:t>综上所述，在宏观环境上，“坦洋工夫”既有机会，也存在着威胁。机会在于：“坦洋工夫”</w:t>
      </w:r>
      <w:proofErr w:type="gramStart"/>
      <w:r>
        <w:rPr>
          <w:rFonts w:hint="eastAsia"/>
        </w:rPr>
        <w:t>茶企都</w:t>
      </w:r>
      <w:proofErr w:type="gramEnd"/>
      <w:r>
        <w:rPr>
          <w:rFonts w:hint="eastAsia"/>
        </w:rPr>
        <w:t>比较重视对自己知识产权和品牌形象的保护，且都具有一定的规模，</w:t>
      </w:r>
      <w:r w:rsidR="0061508C">
        <w:rPr>
          <w:rFonts w:hint="eastAsia"/>
        </w:rPr>
        <w:t>有利于在激烈的竞争中利于不败之地，在社会和技术方面，随着“坦洋工夫”红茶工艺的发扬光大以及红茶保健功能的开发，红茶正越来越成为市场的新宠。在自然环境和区域环境上来讲，“坦洋工夫”更是得天独厚，这为“坦洋工夫”的发展创造了</w:t>
      </w:r>
      <w:r w:rsidR="002E4330">
        <w:rPr>
          <w:rFonts w:hint="eastAsia"/>
        </w:rPr>
        <w:t>宝贵的机会，然而威胁也是存在的：“坦洋工夫”起步较晚，目前实力仍比较弱小，相对于已经发展成熟的其他红茶以及名声在外的绿茶名品，竞争形势不容乐观。</w:t>
      </w:r>
    </w:p>
    <w:p w:rsidR="002E4330" w:rsidRPr="0061508C" w:rsidRDefault="002E4330" w:rsidP="00173C26">
      <w:pPr>
        <w:ind w:firstLine="480"/>
      </w:pPr>
      <w:r>
        <w:rPr>
          <w:rFonts w:hint="eastAsia"/>
        </w:rPr>
        <w:t>在微观环境方面，“坦洋工夫”亦是既有优势，也有不足，</w:t>
      </w:r>
      <w:proofErr w:type="gramStart"/>
      <w:r>
        <w:rPr>
          <w:rFonts w:hint="eastAsia"/>
        </w:rPr>
        <w:t>“坦洋工夫”茶企的</w:t>
      </w:r>
      <w:proofErr w:type="gramEnd"/>
      <w:r>
        <w:rPr>
          <w:rFonts w:hint="eastAsia"/>
        </w:rPr>
        <w:t>优势在于</w:t>
      </w:r>
      <w:r w:rsidR="009120F0">
        <w:rPr>
          <w:rFonts w:hint="eastAsia"/>
        </w:rPr>
        <w:t>：作为红茶中的名品，它拥有得天独厚的地理环境以及它所孕育的天然良种茶，</w:t>
      </w:r>
      <w:r w:rsidR="00561761">
        <w:rPr>
          <w:rFonts w:hint="eastAsia"/>
        </w:rPr>
        <w:t>由于得到政府和政策的支持，</w:t>
      </w:r>
      <w:r w:rsidR="00642A53" w:rsidRPr="00642A53">
        <w:rPr>
          <w:rFonts w:hint="eastAsia"/>
        </w:rPr>
        <w:t>产业</w:t>
      </w:r>
      <w:proofErr w:type="gramStart"/>
      <w:r w:rsidR="00642A53" w:rsidRPr="00642A53">
        <w:rPr>
          <w:rFonts w:hint="eastAsia"/>
        </w:rPr>
        <w:t>链</w:t>
      </w:r>
      <w:r w:rsidR="00642A53">
        <w:rPr>
          <w:rFonts w:hint="eastAsia"/>
        </w:rPr>
        <w:t>价值</w:t>
      </w:r>
      <w:proofErr w:type="gramEnd"/>
      <w:r w:rsidR="00642A53">
        <w:rPr>
          <w:rFonts w:hint="eastAsia"/>
        </w:rPr>
        <w:t>一体化程度提高，</w:t>
      </w:r>
      <w:proofErr w:type="gramStart"/>
      <w:r w:rsidR="00642A53">
        <w:rPr>
          <w:rFonts w:hint="eastAsia"/>
        </w:rPr>
        <w:t>“坦洋工夫”茶企的</w:t>
      </w:r>
      <w:proofErr w:type="gramEnd"/>
      <w:r w:rsidR="00642A53">
        <w:rPr>
          <w:rFonts w:hint="eastAsia"/>
        </w:rPr>
        <w:t>规模不断扩大，市场竞争力也不断增强，而且随着红茶功效的普及</w:t>
      </w:r>
      <w:r w:rsidR="00A66089">
        <w:rPr>
          <w:rFonts w:hint="eastAsia"/>
        </w:rPr>
        <w:t>，红茶热指日可待。另一方面，“坦洋工夫”也存在产品质量欠佳</w:t>
      </w:r>
      <w:r w:rsidR="007C41CA">
        <w:rPr>
          <w:rFonts w:hint="eastAsia"/>
        </w:rPr>
        <w:t>，人才缺乏，产业</w:t>
      </w:r>
      <w:proofErr w:type="gramStart"/>
      <w:r w:rsidR="007C41CA">
        <w:rPr>
          <w:rFonts w:hint="eastAsia"/>
        </w:rPr>
        <w:t>链价值</w:t>
      </w:r>
      <w:proofErr w:type="gramEnd"/>
      <w:r w:rsidR="007C41CA">
        <w:rPr>
          <w:rFonts w:hint="eastAsia"/>
        </w:rPr>
        <w:t>较低，竞争激烈，消费总量不大等诸多问题，所以，“坦洋工夫”红茶任重道远。</w:t>
      </w:r>
    </w:p>
    <w:p w:rsidR="009C5C36" w:rsidRDefault="007C41CA" w:rsidP="004E3FD9">
      <w:pPr>
        <w:pStyle w:val="1"/>
      </w:pPr>
      <w:r>
        <w:br w:type="page"/>
      </w:r>
      <w:bookmarkStart w:id="13" w:name="_Toc327973815"/>
      <w:r w:rsidR="009C5C36">
        <w:rPr>
          <w:rFonts w:hint="eastAsia"/>
        </w:rPr>
        <w:lastRenderedPageBreak/>
        <w:t>第</w:t>
      </w:r>
      <w:r w:rsidR="004E3FD9">
        <w:rPr>
          <w:rFonts w:hint="eastAsia"/>
        </w:rPr>
        <w:t>3</w:t>
      </w:r>
      <w:r w:rsidR="009C5C36">
        <w:rPr>
          <w:rFonts w:hint="eastAsia"/>
        </w:rPr>
        <w:t>章</w:t>
      </w:r>
      <w:r w:rsidR="009C5C36">
        <w:rPr>
          <w:rFonts w:hint="eastAsia"/>
        </w:rPr>
        <w:t xml:space="preserve"> </w:t>
      </w:r>
      <w:r w:rsidR="009C5C36">
        <w:rPr>
          <w:rFonts w:hint="eastAsia"/>
        </w:rPr>
        <w:t>坦洋工夫茶的现状</w:t>
      </w:r>
      <w:bookmarkEnd w:id="13"/>
    </w:p>
    <w:p w:rsidR="009C5C36" w:rsidRDefault="009C5C36" w:rsidP="004E3FD9">
      <w:pPr>
        <w:pStyle w:val="2"/>
      </w:pPr>
      <w:bookmarkStart w:id="14" w:name="_Toc327973816"/>
      <w:r>
        <w:rPr>
          <w:rFonts w:hint="eastAsia"/>
        </w:rPr>
        <w:t>3.1</w:t>
      </w:r>
      <w:r>
        <w:rPr>
          <w:rFonts w:hint="eastAsia"/>
        </w:rPr>
        <w:t>坦洋工夫茶的发展</w:t>
      </w:r>
      <w:bookmarkEnd w:id="14"/>
    </w:p>
    <w:p w:rsidR="009C5C36" w:rsidRDefault="009C5C36" w:rsidP="004E3FD9">
      <w:pPr>
        <w:ind w:firstLine="480"/>
      </w:pPr>
      <w:r>
        <w:rPr>
          <w:rFonts w:hint="eastAsia"/>
        </w:rPr>
        <w:t>福安是中国历史名茶——坦洋工夫的发祥地。明洪武四年</w:t>
      </w:r>
      <w:r>
        <w:rPr>
          <w:rFonts w:hint="eastAsia"/>
        </w:rPr>
        <w:t>(1371</w:t>
      </w:r>
      <w:r>
        <w:rPr>
          <w:rFonts w:hint="eastAsia"/>
        </w:rPr>
        <w:t>年</w:t>
      </w:r>
      <w:r>
        <w:rPr>
          <w:rFonts w:hint="eastAsia"/>
        </w:rPr>
        <w:t>)</w:t>
      </w:r>
      <w:r>
        <w:rPr>
          <w:rFonts w:hint="eastAsia"/>
        </w:rPr>
        <w:t>，福安坦洋村人发现了当地的“坦洋菜茶”；</w:t>
      </w:r>
      <w:r>
        <w:rPr>
          <w:rFonts w:hint="eastAsia"/>
        </w:rPr>
        <w:t>1851</w:t>
      </w:r>
      <w:r>
        <w:rPr>
          <w:rFonts w:hint="eastAsia"/>
        </w:rPr>
        <w:t>年清咸丰年间，，一位从崇安来的建宁茶客把红茶制法带到了坦洋，这才把坦洋菜茶的优良品质发挥得淋漓尽致。坦洋村人</w:t>
      </w:r>
      <w:proofErr w:type="gramStart"/>
      <w:r>
        <w:rPr>
          <w:rFonts w:hint="eastAsia"/>
        </w:rPr>
        <w:t>胡福四</w:t>
      </w:r>
      <w:proofErr w:type="gramEnd"/>
      <w:r>
        <w:rPr>
          <w:rFonts w:hint="eastAsia"/>
        </w:rPr>
        <w:t>(</w:t>
      </w:r>
      <w:r>
        <w:rPr>
          <w:rFonts w:hint="eastAsia"/>
        </w:rPr>
        <w:t>又名胡进四</w:t>
      </w:r>
      <w:r>
        <w:rPr>
          <w:rFonts w:hint="eastAsia"/>
        </w:rPr>
        <w:t>)</w:t>
      </w:r>
      <w:r>
        <w:rPr>
          <w:rFonts w:hint="eastAsia"/>
        </w:rPr>
        <w:t>创办的万兴隆茶庄，试制成功工夫红茶，创制了“坦洋工夫”红茶。</w:t>
      </w:r>
      <w:r>
        <w:rPr>
          <w:rFonts w:hint="eastAsia"/>
        </w:rPr>
        <w:t>1915</w:t>
      </w:r>
      <w:r>
        <w:rPr>
          <w:rFonts w:hint="eastAsia"/>
        </w:rPr>
        <w:t>年，“坦洋工夫”获巴拿马万国博览会金奖后，产品远销西欧及东南亚各国，被英国皇室指定为特供茶，今天保存下来的“坦洋工夫”茶银票还印有当年英国议会大厦的图案。当年，从国外写信回村只写“中国坦洋”，坦洋村就能收到。</w:t>
      </w:r>
    </w:p>
    <w:p w:rsidR="009C5C36" w:rsidRDefault="009C5C36" w:rsidP="004E3FD9">
      <w:pPr>
        <w:ind w:firstLine="480"/>
      </w:pPr>
      <w:r>
        <w:rPr>
          <w:rFonts w:hint="eastAsia"/>
        </w:rPr>
        <w:t>在二战时期，由于战乱的原因，坦洋工夫茶曾一度销声匿迹，在中华人民共和国建立后，茶叶生产得到一定恢复和发展，由于传统工艺的改进，“坦洋工夫”红茶品质得到改善，在国际市场上供不应求。</w:t>
      </w:r>
      <w:r>
        <w:rPr>
          <w:rFonts w:hint="eastAsia"/>
        </w:rPr>
        <w:t>1969</w:t>
      </w:r>
      <w:r>
        <w:rPr>
          <w:rFonts w:hint="eastAsia"/>
        </w:rPr>
        <w:t>年起，红茶出口因中苏贸易关系的恶化而受阻。同年开始改制烘青绿茶，“坦洋工夫”</w:t>
      </w:r>
      <w:r>
        <w:rPr>
          <w:rFonts w:hint="eastAsia"/>
        </w:rPr>
        <w:t xml:space="preserve"> </w:t>
      </w:r>
      <w:r>
        <w:rPr>
          <w:rFonts w:hint="eastAsia"/>
        </w:rPr>
        <w:t>仅保留少量生产。</w:t>
      </w:r>
      <w:r>
        <w:rPr>
          <w:rFonts w:hint="eastAsia"/>
        </w:rPr>
        <w:t>2002</w:t>
      </w:r>
      <w:r>
        <w:rPr>
          <w:rFonts w:hint="eastAsia"/>
        </w:rPr>
        <w:t>年以来，通过茶文化宣传和茶叶品牌建设的推动，坦洋工夫红茶逐步得到恢复与发展。</w:t>
      </w:r>
      <w:r>
        <w:rPr>
          <w:rFonts w:hint="eastAsia"/>
        </w:rPr>
        <w:t>2003</w:t>
      </w:r>
      <w:r>
        <w:rPr>
          <w:rFonts w:hint="eastAsia"/>
        </w:rPr>
        <w:t>年以来，宁德市委市政府采取一系列措施，挖掘“坦洋工夫”这一历史名茶。近年来，福安市委、市政府确定挖掘“坦洋工夫”这一历史名茶作为该市茶叶公共品牌，使百年品牌重焕生机。</w:t>
      </w:r>
      <w:r>
        <w:rPr>
          <w:rFonts w:hint="eastAsia"/>
        </w:rPr>
        <w:t xml:space="preserve"> </w:t>
      </w:r>
    </w:p>
    <w:p w:rsidR="009C5C36" w:rsidRDefault="009C5C36" w:rsidP="004E3FD9">
      <w:pPr>
        <w:ind w:firstLine="480"/>
      </w:pPr>
      <w:r>
        <w:rPr>
          <w:rFonts w:hint="eastAsia"/>
        </w:rPr>
        <w:t>近年来，为振兴坦洋工夫百年品牌，福安市提出实施“五个一”工程，此外，每年福安市政府都投入大量资金扶持茶农发展优质茶叶品种，仅</w:t>
      </w:r>
      <w:r>
        <w:rPr>
          <w:rFonts w:hint="eastAsia"/>
        </w:rPr>
        <w:t>2008</w:t>
      </w:r>
      <w:r>
        <w:rPr>
          <w:rFonts w:hint="eastAsia"/>
        </w:rPr>
        <w:t>年就达</w:t>
      </w:r>
      <w:r>
        <w:rPr>
          <w:rFonts w:hint="eastAsia"/>
        </w:rPr>
        <w:t>530</w:t>
      </w:r>
      <w:r>
        <w:rPr>
          <w:rFonts w:hint="eastAsia"/>
        </w:rPr>
        <w:t>万元。</w:t>
      </w:r>
      <w:r>
        <w:rPr>
          <w:rFonts w:hint="eastAsia"/>
        </w:rPr>
        <w:t>2008</w:t>
      </w:r>
      <w:r>
        <w:rPr>
          <w:rFonts w:hint="eastAsia"/>
        </w:rPr>
        <w:t>年</w:t>
      </w:r>
      <w:r>
        <w:rPr>
          <w:rFonts w:hint="eastAsia"/>
        </w:rPr>
        <w:t>2</w:t>
      </w:r>
      <w:r>
        <w:rPr>
          <w:rFonts w:hint="eastAsia"/>
        </w:rPr>
        <w:t>月，“坦洋工夫”成功注册中国著名商标，奥运会期间成为北京国际新闻中心特许茶。</w:t>
      </w:r>
      <w:r>
        <w:rPr>
          <w:rFonts w:hint="eastAsia"/>
        </w:rPr>
        <w:t>2009</w:t>
      </w:r>
      <w:r>
        <w:rPr>
          <w:rFonts w:hint="eastAsia"/>
        </w:rPr>
        <w:t>年又获国家驰名商标。如今，“坦洋工夫”已被宁德市列为重点扶持的闽东茶叶主打品牌，成为福建三大工夫红茶之首，中国四大工夫红茶之一，红茶中的上品，世界级名茶。</w:t>
      </w:r>
    </w:p>
    <w:p w:rsidR="009C5C36" w:rsidRDefault="009C5C36" w:rsidP="004E3FD9">
      <w:pPr>
        <w:pStyle w:val="2"/>
      </w:pPr>
      <w:bookmarkStart w:id="15" w:name="_Toc327973817"/>
      <w:r>
        <w:rPr>
          <w:rFonts w:hint="eastAsia"/>
        </w:rPr>
        <w:t>3.2</w:t>
      </w:r>
      <w:r>
        <w:rPr>
          <w:rFonts w:hint="eastAsia"/>
        </w:rPr>
        <w:t>坦洋工夫的品牌现状</w:t>
      </w:r>
      <w:bookmarkEnd w:id="15"/>
    </w:p>
    <w:p w:rsidR="009C5C36" w:rsidRDefault="009C5C36" w:rsidP="004E3FD9">
      <w:pPr>
        <w:ind w:firstLine="480"/>
      </w:pPr>
      <w:r>
        <w:rPr>
          <w:rFonts w:hint="eastAsia"/>
        </w:rPr>
        <w:t>历经百年沧桑，坦洋工夫就像许多经冲泡的茶叶一样，几经浮沉，方显其滋味、芳香。在发挥传统工艺的基础上，经更新设备，坦洋工夫品质不断提高，“坦洋金针王”、“坦洋炒红”在</w:t>
      </w:r>
      <w:r>
        <w:rPr>
          <w:rFonts w:hint="eastAsia"/>
        </w:rPr>
        <w:t>2000</w:t>
      </w:r>
      <w:r>
        <w:rPr>
          <w:rFonts w:hint="eastAsia"/>
        </w:rPr>
        <w:t>年北京中国茶文化国际研讨会暨展示会上获金奖；“金蟹王”在宁德市首届</w:t>
      </w:r>
      <w:proofErr w:type="gramStart"/>
      <w:r>
        <w:rPr>
          <w:rFonts w:hint="eastAsia"/>
        </w:rPr>
        <w:t>名优茶暨茶叶</w:t>
      </w:r>
      <w:proofErr w:type="gramEnd"/>
      <w:r>
        <w:rPr>
          <w:rFonts w:hint="eastAsia"/>
        </w:rPr>
        <w:t>包装评比中获“历史名茶精品奖”；“坦洋金针”在中国“太</w:t>
      </w:r>
      <w:proofErr w:type="gramStart"/>
      <w:r>
        <w:rPr>
          <w:rFonts w:hint="eastAsia"/>
        </w:rPr>
        <w:t>姥</w:t>
      </w:r>
      <w:proofErr w:type="gramEnd"/>
      <w:r>
        <w:rPr>
          <w:rFonts w:hint="eastAsia"/>
        </w:rPr>
        <w:t>杯茶王赛”中获金奖；</w:t>
      </w:r>
      <w:r>
        <w:rPr>
          <w:rFonts w:hint="eastAsia"/>
        </w:rPr>
        <w:t>2003</w:t>
      </w:r>
      <w:r>
        <w:rPr>
          <w:rFonts w:hint="eastAsia"/>
        </w:rPr>
        <w:t>年福建省</w:t>
      </w:r>
      <w:r>
        <w:rPr>
          <w:rFonts w:hint="eastAsia"/>
        </w:rPr>
        <w:t>(</w:t>
      </w:r>
      <w:r>
        <w:rPr>
          <w:rFonts w:hint="eastAsia"/>
        </w:rPr>
        <w:t>厦门</w:t>
      </w:r>
      <w:r>
        <w:rPr>
          <w:rFonts w:hint="eastAsia"/>
        </w:rPr>
        <w:t>)</w:t>
      </w:r>
      <w:r>
        <w:rPr>
          <w:rFonts w:hint="eastAsia"/>
        </w:rPr>
        <w:t>国际茶文化节暨两岸茶叶展示合作交易会中国国际星级茶</w:t>
      </w:r>
      <w:proofErr w:type="gramStart"/>
      <w:r>
        <w:rPr>
          <w:rFonts w:hint="eastAsia"/>
        </w:rPr>
        <w:t>王大赛</w:t>
      </w:r>
      <w:proofErr w:type="gramEnd"/>
      <w:r>
        <w:rPr>
          <w:rFonts w:hint="eastAsia"/>
        </w:rPr>
        <w:t>中“坦洋工夫”红茶获“五星级国际茶王”的最高奖项。</w:t>
      </w:r>
      <w:r>
        <w:rPr>
          <w:rFonts w:hint="eastAsia"/>
        </w:rPr>
        <w:t>2004</w:t>
      </w:r>
      <w:r>
        <w:rPr>
          <w:rFonts w:hint="eastAsia"/>
        </w:rPr>
        <w:t>年“坦洋工夫”红茶在第三届中国太</w:t>
      </w:r>
      <w:proofErr w:type="gramStart"/>
      <w:r>
        <w:rPr>
          <w:rFonts w:hint="eastAsia"/>
        </w:rPr>
        <w:t>姥</w:t>
      </w:r>
      <w:proofErr w:type="gramEnd"/>
      <w:r>
        <w:rPr>
          <w:rFonts w:hint="eastAsia"/>
        </w:rPr>
        <w:t>杯茶叶品质大赛中获“红茶茶王”等名茶称号。茶界泰斗在品</w:t>
      </w:r>
      <w:proofErr w:type="gramStart"/>
      <w:r>
        <w:rPr>
          <w:rFonts w:hint="eastAsia"/>
        </w:rPr>
        <w:t>饮坦洋</w:t>
      </w:r>
      <w:proofErr w:type="gramEnd"/>
      <w:r>
        <w:rPr>
          <w:rFonts w:hint="eastAsia"/>
        </w:rPr>
        <w:t>工夫</w:t>
      </w:r>
      <w:r>
        <w:rPr>
          <w:rFonts w:hint="eastAsia"/>
        </w:rPr>
        <w:lastRenderedPageBreak/>
        <w:t>后，题写了“坦洋工夫，驰名中外”的条幅，坦洋工夫茶被指定为中华名人专用茶，在湮没的茶乡中，坦洋工夫的品牌又获得新生。</w:t>
      </w:r>
    </w:p>
    <w:p w:rsidR="009C5C36" w:rsidRDefault="009C5C36" w:rsidP="004E3FD9">
      <w:pPr>
        <w:ind w:firstLine="480"/>
      </w:pPr>
      <w:r>
        <w:rPr>
          <w:rFonts w:hint="eastAsia"/>
        </w:rPr>
        <w:t>“坦洋工夫”以其辉煌的历史和卓越的品质得到了中外人士的一致认可，社会知名度不断攀升，掀起了“坦洋工夫”热潮。福安茶商在北京、太原、上海、福州、银川及海外建立了“坦洋工夫”名人会馆、茶城、专柜、专卖店等，更是锦上添花。</w:t>
      </w:r>
    </w:p>
    <w:p w:rsidR="009C5C36" w:rsidRDefault="009C5C36" w:rsidP="004E3FD9">
      <w:pPr>
        <w:ind w:firstLine="480"/>
      </w:pPr>
      <w:r>
        <w:rPr>
          <w:rFonts w:hint="eastAsia"/>
        </w:rPr>
        <w:t>百年品牌“坦洋工夫”的龙头效应，进一步提升了当地</w:t>
      </w:r>
      <w:proofErr w:type="gramStart"/>
      <w:r>
        <w:rPr>
          <w:rFonts w:hint="eastAsia"/>
        </w:rPr>
        <w:t>茶产业</w:t>
      </w:r>
      <w:proofErr w:type="gramEnd"/>
      <w:r>
        <w:rPr>
          <w:rFonts w:hint="eastAsia"/>
        </w:rPr>
        <w:t>整体水平，成为福安市政府打造茶叶品牌、带动茶叶经济的一道亮丽的风景线。如今，“五个一”工程初见成效，福安市茶叶产值逐年提升，</w:t>
      </w:r>
      <w:r>
        <w:rPr>
          <w:rFonts w:hint="eastAsia"/>
        </w:rPr>
        <w:t>2006</w:t>
      </w:r>
      <w:r>
        <w:rPr>
          <w:rFonts w:hint="eastAsia"/>
        </w:rPr>
        <w:t>年以来，年递增</w:t>
      </w:r>
      <w:r>
        <w:rPr>
          <w:rFonts w:hint="eastAsia"/>
        </w:rPr>
        <w:t>17.2%</w:t>
      </w:r>
      <w:r>
        <w:rPr>
          <w:rFonts w:hint="eastAsia"/>
        </w:rPr>
        <w:t>、</w:t>
      </w:r>
      <w:r>
        <w:rPr>
          <w:rFonts w:hint="eastAsia"/>
        </w:rPr>
        <w:t>53.65%</w:t>
      </w:r>
      <w:r>
        <w:rPr>
          <w:rFonts w:hint="eastAsia"/>
        </w:rPr>
        <w:t>和</w:t>
      </w:r>
      <w:r>
        <w:rPr>
          <w:rFonts w:hint="eastAsia"/>
        </w:rPr>
        <w:t>31.87%</w:t>
      </w:r>
      <w:r>
        <w:rPr>
          <w:rFonts w:hint="eastAsia"/>
        </w:rPr>
        <w:t>。全市</w:t>
      </w:r>
      <w:r>
        <w:rPr>
          <w:rFonts w:hint="eastAsia"/>
        </w:rPr>
        <w:t>3</w:t>
      </w:r>
      <w:r>
        <w:rPr>
          <w:rFonts w:hint="eastAsia"/>
        </w:rPr>
        <w:t>家茶叶企业入选</w:t>
      </w:r>
      <w:r>
        <w:rPr>
          <w:rFonts w:hint="eastAsia"/>
        </w:rPr>
        <w:t>2008</w:t>
      </w:r>
      <w:r>
        <w:rPr>
          <w:rFonts w:hint="eastAsia"/>
        </w:rPr>
        <w:t>中国茶叶百强，居宁德市榜首。</w:t>
      </w:r>
    </w:p>
    <w:p w:rsidR="009C5C36" w:rsidRDefault="009C5C36" w:rsidP="004E3FD9">
      <w:pPr>
        <w:ind w:firstLine="480"/>
      </w:pPr>
      <w:r>
        <w:rPr>
          <w:rFonts w:hint="eastAsia"/>
        </w:rPr>
        <w:t>截止</w:t>
      </w:r>
      <w:r>
        <w:rPr>
          <w:rFonts w:hint="eastAsia"/>
        </w:rPr>
        <w:t>2010</w:t>
      </w:r>
      <w:r>
        <w:rPr>
          <w:rFonts w:hint="eastAsia"/>
        </w:rPr>
        <w:t>年年底，福安市已有</w:t>
      </w:r>
      <w:r>
        <w:rPr>
          <w:rFonts w:hint="eastAsia"/>
        </w:rPr>
        <w:t>79</w:t>
      </w:r>
      <w:r>
        <w:rPr>
          <w:rFonts w:hint="eastAsia"/>
        </w:rPr>
        <w:t>家坦洋工夫红茶企业授权使用国家地理标志产品保护。在全国各地有</w:t>
      </w:r>
      <w:r>
        <w:rPr>
          <w:rFonts w:hint="eastAsia"/>
        </w:rPr>
        <w:t>200</w:t>
      </w:r>
      <w:r>
        <w:rPr>
          <w:rFonts w:hint="eastAsia"/>
        </w:rPr>
        <w:t>多家坦洋工夫专卖店或连锁店。</w:t>
      </w:r>
      <w:r>
        <w:rPr>
          <w:rFonts w:hint="eastAsia"/>
        </w:rPr>
        <w:t>2010</w:t>
      </w:r>
      <w:r>
        <w:rPr>
          <w:rFonts w:hint="eastAsia"/>
        </w:rPr>
        <w:t>年</w:t>
      </w:r>
      <w:r>
        <w:rPr>
          <w:rFonts w:hint="eastAsia"/>
        </w:rPr>
        <w:t>11</w:t>
      </w:r>
      <w:r>
        <w:rPr>
          <w:rFonts w:hint="eastAsia"/>
        </w:rPr>
        <w:t>月</w:t>
      </w:r>
      <w:r>
        <w:rPr>
          <w:rFonts w:hint="eastAsia"/>
        </w:rPr>
        <w:t>20</w:t>
      </w:r>
      <w:r>
        <w:rPr>
          <w:rFonts w:hint="eastAsia"/>
        </w:rPr>
        <w:t>日，被誉为中国茶界“奥斯卡”之称的“金芽奖”在武夷山揭晓。在与来自福建省各地及安徽、云南等地一线红茶品牌角逐中，福安市“福建坦洋工夫集团”</w:t>
      </w:r>
      <w:r>
        <w:rPr>
          <w:rFonts w:hint="eastAsia"/>
        </w:rPr>
        <w:t xml:space="preserve"> </w:t>
      </w:r>
      <w:r>
        <w:rPr>
          <w:rFonts w:hint="eastAsia"/>
        </w:rPr>
        <w:t>所属的“茗红”荣冠“中国红茶十大品牌”美誉，成为坦洋工夫标志性产品和领军品牌。</w:t>
      </w:r>
      <w:r>
        <w:rPr>
          <w:rFonts w:hint="eastAsia"/>
        </w:rPr>
        <w:t>2011</w:t>
      </w:r>
      <w:r>
        <w:rPr>
          <w:rFonts w:hint="eastAsia"/>
        </w:rPr>
        <w:t>年</w:t>
      </w:r>
      <w:r>
        <w:rPr>
          <w:rFonts w:hint="eastAsia"/>
        </w:rPr>
        <w:t>4</w:t>
      </w:r>
      <w:r>
        <w:rPr>
          <w:rFonts w:hint="eastAsia"/>
        </w:rPr>
        <w:t>月，中国茶叶区域公用品牌价值评估课题组认定坦洋工夫品牌价值为</w:t>
      </w:r>
      <w:r>
        <w:rPr>
          <w:rFonts w:hint="eastAsia"/>
        </w:rPr>
        <w:t>l7</w:t>
      </w:r>
      <w:r>
        <w:rPr>
          <w:rFonts w:hint="eastAsia"/>
        </w:rPr>
        <w:t>．</w:t>
      </w:r>
      <w:r>
        <w:rPr>
          <w:rFonts w:hint="eastAsia"/>
        </w:rPr>
        <w:t>69</w:t>
      </w:r>
      <w:r>
        <w:rPr>
          <w:rFonts w:hint="eastAsia"/>
        </w:rPr>
        <w:t>亿元。</w:t>
      </w:r>
    </w:p>
    <w:p w:rsidR="009C5C36" w:rsidRDefault="009C5C36" w:rsidP="004E3FD9">
      <w:pPr>
        <w:ind w:firstLine="480"/>
      </w:pPr>
      <w:r>
        <w:rPr>
          <w:rFonts w:hint="eastAsia"/>
        </w:rPr>
        <w:t>现在，“坦洋工夫”红茶正以一个崭新快速的市场亲和力融入消费市场中，越来越受消费者的重新认可和支持，在多年的努力打造中，众多的坦洋工夫红茶品牌也紧跟行业步伐，加大品牌宣传力度和提升产品工艺质量和品质，在未来的发展中，坦洋工夫品牌打造仍需加速</w:t>
      </w:r>
      <w:proofErr w:type="gramStart"/>
      <w:r>
        <w:rPr>
          <w:rFonts w:hint="eastAsia"/>
        </w:rPr>
        <w:t>倍</w:t>
      </w:r>
      <w:proofErr w:type="gramEnd"/>
      <w:r>
        <w:rPr>
          <w:rFonts w:hint="eastAsia"/>
        </w:rPr>
        <w:t>行，重回</w:t>
      </w:r>
      <w:r>
        <w:rPr>
          <w:rFonts w:hint="eastAsia"/>
        </w:rPr>
        <w:t>1915</w:t>
      </w:r>
      <w:r>
        <w:rPr>
          <w:rFonts w:hint="eastAsia"/>
        </w:rPr>
        <w:t>巴拿马万国博览会金奖风采。</w:t>
      </w:r>
    </w:p>
    <w:p w:rsidR="009C5C36" w:rsidRDefault="009C5C36" w:rsidP="004E3FD9">
      <w:pPr>
        <w:pStyle w:val="2"/>
      </w:pPr>
      <w:bookmarkStart w:id="16" w:name="_Toc327973818"/>
      <w:r>
        <w:rPr>
          <w:rFonts w:hint="eastAsia"/>
        </w:rPr>
        <w:t>3.3</w:t>
      </w:r>
      <w:r>
        <w:rPr>
          <w:rFonts w:hint="eastAsia"/>
        </w:rPr>
        <w:t>“坦洋工夫”品牌建设存在的问题</w:t>
      </w:r>
      <w:bookmarkEnd w:id="16"/>
    </w:p>
    <w:p w:rsidR="009C5C36" w:rsidRDefault="009C5C36" w:rsidP="004E3FD9">
      <w:pPr>
        <w:ind w:firstLine="480"/>
      </w:pPr>
      <w:r>
        <w:rPr>
          <w:rFonts w:hint="eastAsia"/>
        </w:rPr>
        <w:t>坦洋工夫先后获得国家地理标志保护产品、中国驰名商标、省著名商标和福建名茶等荣誉称号。“坦洋工夫茶制作技艺”还被省人民政府列入第三批省级非物质文化遗产名录。虽然如此，坦洋工夫作为一个老牌振兴的案例，仍然存在比较多的问题。</w:t>
      </w:r>
    </w:p>
    <w:p w:rsidR="009C5C36" w:rsidRDefault="009C5C36" w:rsidP="004E3FD9">
      <w:pPr>
        <w:ind w:firstLine="480"/>
      </w:pPr>
      <w:r>
        <w:rPr>
          <w:rFonts w:hint="eastAsia"/>
        </w:rPr>
        <w:t>(1)</w:t>
      </w:r>
      <w:r>
        <w:rPr>
          <w:rFonts w:hint="eastAsia"/>
        </w:rPr>
        <w:t>产品质量问题</w:t>
      </w:r>
    </w:p>
    <w:p w:rsidR="009C5C36" w:rsidRDefault="009C5C36" w:rsidP="004E3FD9">
      <w:pPr>
        <w:ind w:firstLine="480"/>
      </w:pPr>
      <w:r>
        <w:rPr>
          <w:rFonts w:hint="eastAsia"/>
        </w:rPr>
        <w:t>茶叶质量参差不齐，昂贵的价格和良莠不齐的品质是当前“坦洋工夫”品牌发展急需解决的瓶颈。缺乏从种植、采摘、加工、物流到经销各个环节全过程可追溯质量管理体系，产品质量难以保证，企业质量意识不强。如在</w:t>
      </w:r>
      <w:r>
        <w:rPr>
          <w:rFonts w:hint="eastAsia"/>
        </w:rPr>
        <w:t>2010</w:t>
      </w:r>
      <w:r>
        <w:rPr>
          <w:rFonts w:hint="eastAsia"/>
        </w:rPr>
        <w:t>年度各级质量抽查共抽检茶叶</w:t>
      </w:r>
      <w:r>
        <w:rPr>
          <w:rFonts w:hint="eastAsia"/>
        </w:rPr>
        <w:t>749</w:t>
      </w:r>
      <w:r>
        <w:rPr>
          <w:rFonts w:hint="eastAsia"/>
        </w:rPr>
        <w:t>批次，农残检出率有</w:t>
      </w:r>
      <w:r>
        <w:rPr>
          <w:rFonts w:hint="eastAsia"/>
        </w:rPr>
        <w:t>36</w:t>
      </w:r>
      <w:r>
        <w:rPr>
          <w:rFonts w:hint="eastAsia"/>
        </w:rPr>
        <w:t>批次，检出率达</w:t>
      </w:r>
      <w:r>
        <w:rPr>
          <w:rFonts w:hint="eastAsia"/>
        </w:rPr>
        <w:t>4</w:t>
      </w:r>
      <w:r>
        <w:rPr>
          <w:rFonts w:hint="eastAsia"/>
        </w:rPr>
        <w:t>．</w:t>
      </w:r>
      <w:r>
        <w:rPr>
          <w:rFonts w:hint="eastAsia"/>
        </w:rPr>
        <w:t>8</w:t>
      </w:r>
      <w:r>
        <w:rPr>
          <w:rFonts w:hint="eastAsia"/>
        </w:rPr>
        <w:t>％，其中</w:t>
      </w:r>
      <w:r>
        <w:rPr>
          <w:rFonts w:hint="eastAsia"/>
        </w:rPr>
        <w:t>8</w:t>
      </w:r>
      <w:r>
        <w:rPr>
          <w:rFonts w:hint="eastAsia"/>
        </w:rPr>
        <w:t>批次农残超标。其次以低等级冒充高等级牟取暴利的现象也时有发现。第三由于价格的非理性炒作导致外地劣质茶青流入市场，如</w:t>
      </w:r>
      <w:r>
        <w:rPr>
          <w:rFonts w:hint="eastAsia"/>
        </w:rPr>
        <w:t>2010</w:t>
      </w:r>
      <w:r>
        <w:rPr>
          <w:rFonts w:hint="eastAsia"/>
        </w:rPr>
        <w:t>年度农残不合格的</w:t>
      </w:r>
      <w:r>
        <w:rPr>
          <w:rFonts w:hint="eastAsia"/>
        </w:rPr>
        <w:t>8</w:t>
      </w:r>
      <w:r>
        <w:rPr>
          <w:rFonts w:hint="eastAsia"/>
        </w:rPr>
        <w:t>批次产品中有</w:t>
      </w:r>
      <w:r>
        <w:rPr>
          <w:rFonts w:hint="eastAsia"/>
        </w:rPr>
        <w:t>2</w:t>
      </w:r>
      <w:r>
        <w:rPr>
          <w:rFonts w:hint="eastAsia"/>
        </w:rPr>
        <w:t>批次三氯杀螨</w:t>
      </w:r>
      <w:proofErr w:type="gramStart"/>
      <w:r>
        <w:rPr>
          <w:rFonts w:hint="eastAsia"/>
        </w:rPr>
        <w:t>醇</w:t>
      </w:r>
      <w:proofErr w:type="gramEnd"/>
      <w:r>
        <w:rPr>
          <w:rFonts w:hint="eastAsia"/>
        </w:rPr>
        <w:t>项目不合格，均为使用外地茶青生产，严重损害正品“坦洋工夫”的品牌声誉。</w:t>
      </w:r>
    </w:p>
    <w:p w:rsidR="009C5C36" w:rsidRDefault="009C5C36" w:rsidP="004E3FD9">
      <w:pPr>
        <w:ind w:firstLine="480"/>
      </w:pPr>
      <w:r>
        <w:rPr>
          <w:rFonts w:hint="eastAsia"/>
        </w:rPr>
        <w:t>(2)</w:t>
      </w:r>
      <w:r>
        <w:rPr>
          <w:rFonts w:hint="eastAsia"/>
        </w:rPr>
        <w:t>品牌建设的人才匮乏</w:t>
      </w:r>
    </w:p>
    <w:p w:rsidR="009C5C36" w:rsidRDefault="009C5C36" w:rsidP="004E3FD9">
      <w:pPr>
        <w:ind w:firstLine="480"/>
      </w:pPr>
      <w:r>
        <w:rPr>
          <w:rFonts w:hint="eastAsia"/>
        </w:rPr>
        <w:lastRenderedPageBreak/>
        <w:t>品牌的开发和建设不仅需要技术人才的参与，高水平的经营管理人才的支持亦是不可或缺的，人才的储备和培养是品牌提升之本。当前由于退休、转行和人才可持续培养体制的缺乏等原因，“坦洋工夫”茶叶技术推广人才队伍与产业发展不匹配，出现技术人才断层现象。在茶叶行业，</w:t>
      </w:r>
      <w:proofErr w:type="gramStart"/>
      <w:r>
        <w:rPr>
          <w:rFonts w:hint="eastAsia"/>
        </w:rPr>
        <w:t>懂茶识茶</w:t>
      </w:r>
      <w:proofErr w:type="gramEnd"/>
      <w:r>
        <w:rPr>
          <w:rFonts w:hint="eastAsia"/>
        </w:rPr>
        <w:t>制茶而不懂企业经营的大有人在，受过专门系统的经管教育的科班管理者却又对茶叶行业知之甚少，而品牌建设所需的技术和管理两类人才间的综合互动培养则更少被提及。</w:t>
      </w:r>
    </w:p>
    <w:p w:rsidR="009C5C36" w:rsidRDefault="009C5C36" w:rsidP="004E3FD9">
      <w:pPr>
        <w:ind w:firstLine="480"/>
      </w:pPr>
      <w:r>
        <w:rPr>
          <w:rFonts w:hint="eastAsia"/>
        </w:rPr>
        <w:t>(3)</w:t>
      </w:r>
      <w:r>
        <w:rPr>
          <w:rFonts w:hint="eastAsia"/>
        </w:rPr>
        <w:t>品牌定位模糊不清</w:t>
      </w:r>
    </w:p>
    <w:p w:rsidR="009C5C36" w:rsidRDefault="009C5C36" w:rsidP="004E3FD9">
      <w:pPr>
        <w:ind w:firstLine="480"/>
      </w:pPr>
      <w:r>
        <w:rPr>
          <w:rFonts w:hint="eastAsia"/>
        </w:rPr>
        <w:t>由于“坦洋功夫”辉煌的历史，熟悉该茶的人和茶商在内心深处会将其作为顶级或者高级特供茶来看待，但实际生产经营时却是各个等级的红茶都有制售。一来是因为坦洋功夫要获得可观的盈利，必须兼顾中低端市场而并非只做高端茶；二来也反映出生产商对“坦洋功夫”的定位的确存在矛盾。所以，“坦洋工夫”现阶段的产品定位存在模糊不清，目标消费群体不明确的特点。另外，坦洋功夫</w:t>
      </w:r>
      <w:proofErr w:type="gramStart"/>
      <w:r>
        <w:rPr>
          <w:rFonts w:hint="eastAsia"/>
        </w:rPr>
        <w:t>茶当前走</w:t>
      </w:r>
      <w:proofErr w:type="gramEnd"/>
      <w:r>
        <w:rPr>
          <w:rFonts w:hint="eastAsia"/>
        </w:rPr>
        <w:t>的是批零兼营的传统营销模式，主要依托大型茶叶交易市场、茶叶专卖店和超市渠道直销，虽然也有通过网络、大型交易会等新颖的途径营销，但整体上看这种途径应用太少，销售份额过小、使用频度也不高。因此，“坦洋功夫”在营销模式的创新上面还有很大的提升空间。</w:t>
      </w:r>
    </w:p>
    <w:p w:rsidR="009C5C36" w:rsidRDefault="009C5C36" w:rsidP="004E3FD9">
      <w:pPr>
        <w:ind w:firstLine="480"/>
      </w:pPr>
      <w:r>
        <w:rPr>
          <w:rFonts w:hint="eastAsia"/>
        </w:rPr>
        <w:t>(4)</w:t>
      </w:r>
      <w:r>
        <w:rPr>
          <w:rFonts w:hint="eastAsia"/>
        </w:rPr>
        <w:t>品牌附加值开发尚少</w:t>
      </w:r>
    </w:p>
    <w:p w:rsidR="007C41CA" w:rsidRPr="009C5C36" w:rsidRDefault="009C5C36" w:rsidP="004E3FD9">
      <w:pPr>
        <w:ind w:firstLine="480"/>
      </w:pPr>
      <w:r>
        <w:rPr>
          <w:rFonts w:hint="eastAsia"/>
        </w:rPr>
        <w:t>完整的茶业经营不仅包括茶叶本身的经济效益，还包括了茶道、茶艺、文化旅游等在内的相关产业附加价值的开发利用。通过赋予茶叶文化的诠释，才能彰显茶叶的高贵品牌价值。遗憾的是，现阶段虽然我们对“坦洋功夫”的历史文化内涵研究已经很多，在福安的茶歌、茶词、茶艺、茶俗中都能找到“坦洋工夫”</w:t>
      </w:r>
      <w:r>
        <w:rPr>
          <w:rFonts w:hint="eastAsia"/>
        </w:rPr>
        <w:t xml:space="preserve"> </w:t>
      </w:r>
      <w:r>
        <w:rPr>
          <w:rFonts w:hint="eastAsia"/>
        </w:rPr>
        <w:t>的影子，现今仍存的“茶银票”、“真武桥”成为昔日“坦洋工夫”辉煌的见证，却没有在经济领域加以很好地利用。“坦洋工夫”有怎样的茶文化和怎样的文化价值，或许学术上可以给出许多说法，但在“坦洋工夫”的品牌运营中找不到答案，这也足以说明对“坦洋工夫”茶文化和其他附加值的开发尚少。</w:t>
      </w:r>
    </w:p>
    <w:p w:rsidR="004E3FD9" w:rsidRDefault="004E3FD9">
      <w:pPr>
        <w:widowControl/>
        <w:spacing w:line="240" w:lineRule="auto"/>
        <w:ind w:firstLineChars="0" w:firstLine="0"/>
        <w:jc w:val="left"/>
        <w:rPr>
          <w:rFonts w:eastAsia="黑体"/>
          <w:bCs/>
          <w:kern w:val="44"/>
          <w:sz w:val="44"/>
          <w:szCs w:val="44"/>
        </w:rPr>
      </w:pPr>
      <w:r>
        <w:br w:type="page"/>
      </w:r>
    </w:p>
    <w:p w:rsidR="00FD4D77" w:rsidRPr="004E3FD9" w:rsidRDefault="00C11FB8" w:rsidP="004E3FD9">
      <w:pPr>
        <w:pStyle w:val="1"/>
      </w:pPr>
      <w:bookmarkStart w:id="17" w:name="_Toc327973819"/>
      <w:r w:rsidRPr="00CA7819">
        <w:rPr>
          <w:rFonts w:hint="eastAsia"/>
        </w:rPr>
        <w:lastRenderedPageBreak/>
        <w:t>第</w:t>
      </w:r>
      <w:r w:rsidR="002E0751">
        <w:rPr>
          <w:rFonts w:hint="eastAsia"/>
        </w:rPr>
        <w:t>4</w:t>
      </w:r>
      <w:r w:rsidRPr="00CA7819">
        <w:rPr>
          <w:rFonts w:hint="eastAsia"/>
        </w:rPr>
        <w:t>章</w:t>
      </w:r>
      <w:r w:rsidR="009C5C36">
        <w:rPr>
          <w:rFonts w:hint="eastAsia"/>
        </w:rPr>
        <w:t xml:space="preserve"> </w:t>
      </w:r>
      <w:r w:rsidRPr="00CA7819">
        <w:rPr>
          <w:rFonts w:hint="eastAsia"/>
        </w:rPr>
        <w:t>坦洋工夫</w:t>
      </w:r>
      <w:proofErr w:type="gramStart"/>
      <w:r w:rsidRPr="00CA7819">
        <w:rPr>
          <w:rFonts w:hint="eastAsia"/>
        </w:rPr>
        <w:t>茶品牌</w:t>
      </w:r>
      <w:proofErr w:type="gramEnd"/>
      <w:r w:rsidRPr="00CA7819">
        <w:rPr>
          <w:rFonts w:hint="eastAsia"/>
        </w:rPr>
        <w:t>发展思路</w:t>
      </w:r>
      <w:bookmarkEnd w:id="17"/>
    </w:p>
    <w:p w:rsidR="00FD4D77" w:rsidRDefault="004E3FD9" w:rsidP="00FC6376">
      <w:pPr>
        <w:pStyle w:val="2"/>
      </w:pPr>
      <w:bookmarkStart w:id="18" w:name="_Toc327973820"/>
      <w:r>
        <w:rPr>
          <w:rFonts w:hint="eastAsia"/>
        </w:rPr>
        <w:t>4.1</w:t>
      </w:r>
      <w:r w:rsidR="00FD4D77">
        <w:rPr>
          <w:rFonts w:hint="eastAsia"/>
        </w:rPr>
        <w:t>福安“坦洋工夫”区域品牌提升的实现</w:t>
      </w:r>
      <w:bookmarkEnd w:id="18"/>
    </w:p>
    <w:p w:rsidR="00FD4D77" w:rsidRDefault="00FD4D77" w:rsidP="000601CD">
      <w:pPr>
        <w:ind w:firstLine="480"/>
      </w:pPr>
      <w:r>
        <w:rPr>
          <w:rFonts w:hint="eastAsia"/>
        </w:rPr>
        <w:t>根据以上的分析，我们围绕着质量，人才，定位，品牌附加价值这四个方面来展开分析如何提高坦洋工夫品牌价值：</w:t>
      </w:r>
    </w:p>
    <w:p w:rsidR="00FD4D77" w:rsidRDefault="001D7936" w:rsidP="000601CD">
      <w:pPr>
        <w:ind w:firstLine="480"/>
      </w:pPr>
      <w:r>
        <w:rPr>
          <w:rFonts w:hint="eastAsia"/>
        </w:rPr>
        <w:t>(</w:t>
      </w:r>
      <w:r w:rsidR="00FD4D77">
        <w:rPr>
          <w:rFonts w:hint="eastAsia"/>
        </w:rPr>
        <w:t>1</w:t>
      </w:r>
      <w:r w:rsidR="00FD4D77">
        <w:rPr>
          <w:rFonts w:hint="eastAsia"/>
        </w:rPr>
        <w:t>）围绕质量提升，实现多方力量的汇聚与协调</w:t>
      </w:r>
    </w:p>
    <w:p w:rsidR="00FD4D77" w:rsidRDefault="009C5C36" w:rsidP="000601CD">
      <w:pPr>
        <w:ind w:firstLine="480"/>
      </w:pPr>
      <w:r>
        <w:rPr>
          <w:rFonts w:hint="eastAsia"/>
        </w:rPr>
        <w:t>1</w:t>
      </w:r>
      <w:r>
        <w:rPr>
          <w:rFonts w:hint="eastAsia"/>
        </w:rPr>
        <w:t>）</w:t>
      </w:r>
      <w:r w:rsidR="00FD4D77">
        <w:rPr>
          <w:rFonts w:hint="eastAsia"/>
        </w:rPr>
        <w:t>提升产品质量</w:t>
      </w:r>
    </w:p>
    <w:p w:rsidR="001A6664" w:rsidRDefault="00FD4D77" w:rsidP="00D50ABF">
      <w:pPr>
        <w:ind w:firstLine="480"/>
      </w:pPr>
      <w:r>
        <w:rPr>
          <w:rFonts w:hint="eastAsia"/>
        </w:rPr>
        <w:t>在提升产品质量中，企业是主体、政府和部门监管是有力的保障，应积极引进</w:t>
      </w:r>
      <w:r>
        <w:rPr>
          <w:rFonts w:hint="eastAsia"/>
        </w:rPr>
        <w:t>IS09000</w:t>
      </w:r>
      <w:r>
        <w:rPr>
          <w:rFonts w:hint="eastAsia"/>
        </w:rPr>
        <w:t>、</w:t>
      </w:r>
      <w:r>
        <w:rPr>
          <w:rFonts w:hint="eastAsia"/>
        </w:rPr>
        <w:t>HACCP</w:t>
      </w:r>
      <w:r>
        <w:rPr>
          <w:rFonts w:hint="eastAsia"/>
        </w:rPr>
        <w:t>以及《卓越绩效评价准则》等先进管理模式，</w:t>
      </w:r>
      <w:r w:rsidR="001859CD" w:rsidRPr="001A6664">
        <w:rPr>
          <w:rFonts w:hint="eastAsia"/>
        </w:rPr>
        <w:t>制定《坦洋工夫标准化生产》、《使用“坦洋工夫”中国驰名商标的行业自律条约》等</w:t>
      </w:r>
      <w:r w:rsidR="001859CD">
        <w:rPr>
          <w:rFonts w:hint="eastAsia"/>
        </w:rPr>
        <w:t>，</w:t>
      </w:r>
      <w:r>
        <w:rPr>
          <w:rFonts w:hint="eastAsia"/>
        </w:rPr>
        <w:t>从源头抓好安全性和品质性质量管理，科学、持续地开展省、市、县三级产品质量抽查，充分发挥行政质量监督的作用，此外还应加强行业自律和社会舆论监督，营造讲求质量、争创品牌的行业氛围</w:t>
      </w:r>
      <w:r w:rsidR="001859CD">
        <w:rPr>
          <w:rFonts w:hint="eastAsia"/>
        </w:rPr>
        <w:t>，</w:t>
      </w:r>
      <w:r w:rsidR="001859CD" w:rsidRPr="001859CD">
        <w:rPr>
          <w:rFonts w:hint="eastAsia"/>
        </w:rPr>
        <w:t>更好地确保</w:t>
      </w:r>
      <w:r w:rsidR="001859CD" w:rsidRPr="001859CD">
        <w:rPr>
          <w:rFonts w:hint="eastAsia"/>
        </w:rPr>
        <w:t xml:space="preserve"> </w:t>
      </w:r>
      <w:r w:rsidR="001859CD" w:rsidRPr="001859CD">
        <w:rPr>
          <w:rFonts w:hint="eastAsia"/>
        </w:rPr>
        <w:t>“坦洋工夫”的产品质量</w:t>
      </w:r>
      <w:r>
        <w:rPr>
          <w:rFonts w:hint="eastAsia"/>
        </w:rPr>
        <w:t>。</w:t>
      </w:r>
    </w:p>
    <w:p w:rsidR="00FD4D77" w:rsidRDefault="009C5C36" w:rsidP="000601CD">
      <w:pPr>
        <w:ind w:firstLine="480"/>
      </w:pPr>
      <w:r>
        <w:rPr>
          <w:rFonts w:hint="eastAsia"/>
        </w:rPr>
        <w:t>2</w:t>
      </w:r>
      <w:r>
        <w:rPr>
          <w:rFonts w:hint="eastAsia"/>
        </w:rPr>
        <w:t>）</w:t>
      </w:r>
      <w:r w:rsidR="00FD4D77">
        <w:rPr>
          <w:rFonts w:hint="eastAsia"/>
        </w:rPr>
        <w:t>提高管理质量</w:t>
      </w:r>
    </w:p>
    <w:p w:rsidR="001A6664" w:rsidRDefault="00FD4D77" w:rsidP="000601CD">
      <w:pPr>
        <w:ind w:firstLine="480"/>
      </w:pPr>
      <w:r>
        <w:rPr>
          <w:rFonts w:hint="eastAsia"/>
        </w:rPr>
        <w:t>在“坦洋工夫”品牌的进一步建设中，要出台严格的行业标准和执行措施，</w:t>
      </w:r>
      <w:r w:rsidR="00DD2F4E">
        <w:rPr>
          <w:rFonts w:hint="eastAsia"/>
        </w:rPr>
        <w:t>例如</w:t>
      </w:r>
      <w:r w:rsidR="00DD2F4E" w:rsidRPr="001859CD">
        <w:rPr>
          <w:rFonts w:hint="eastAsia"/>
        </w:rPr>
        <w:t>出台《坦洋工夫国家地理标志产品保护管理办法》等文件，规定了获地理标志产品专用标志使用权的生产企业的权利和义务，</w:t>
      </w:r>
      <w:r>
        <w:rPr>
          <w:rFonts w:hint="eastAsia"/>
        </w:rPr>
        <w:t>规范从种植、生产、加工、制造、物流、仓管和销售等所有茶叶的制销环节的全面质量管理。要特别重视人的因素和制度建设，在产业集群的区域品牌已初步建立的福安，管理人员不仅要做好自己企业内部的管理工作，也要注意和产业中其他企业的互动沟通，使大家在相互学习切磋中共同提高管理水平，使整个</w:t>
      </w:r>
      <w:proofErr w:type="gramStart"/>
      <w:r>
        <w:rPr>
          <w:rFonts w:hint="eastAsia"/>
        </w:rPr>
        <w:t>茶产业</w:t>
      </w:r>
      <w:proofErr w:type="gramEnd"/>
      <w:r w:rsidR="00DD2F4E">
        <w:rPr>
          <w:rFonts w:hint="eastAsia"/>
        </w:rPr>
        <w:t>队伍形成一群富有成效的管理者。同时一定要通过制度来规范各种行为，</w:t>
      </w:r>
      <w:r w:rsidR="00DD2F4E" w:rsidRPr="001A6664">
        <w:rPr>
          <w:rFonts w:hint="eastAsia"/>
        </w:rPr>
        <w:t>对茶叶市场“坦洋工夫”产品进行抽样检查。通过样品的参评和比较，对企业产品的质量方面会起到很大的促进作用。</w:t>
      </w:r>
    </w:p>
    <w:p w:rsidR="00FD4D77" w:rsidRDefault="009C5C36" w:rsidP="000601CD">
      <w:pPr>
        <w:ind w:firstLine="480"/>
      </w:pPr>
      <w:r>
        <w:rPr>
          <w:rFonts w:hint="eastAsia"/>
        </w:rPr>
        <w:t>3</w:t>
      </w:r>
      <w:r>
        <w:rPr>
          <w:rFonts w:hint="eastAsia"/>
        </w:rPr>
        <w:t>）</w:t>
      </w:r>
      <w:r w:rsidR="00FD4D77">
        <w:rPr>
          <w:rFonts w:hint="eastAsia"/>
        </w:rPr>
        <w:t>改进服务质量</w:t>
      </w:r>
    </w:p>
    <w:p w:rsidR="00FD4D77" w:rsidRDefault="00FD4D77" w:rsidP="000601CD">
      <w:pPr>
        <w:ind w:firstLine="480"/>
      </w:pPr>
      <w:r>
        <w:rPr>
          <w:rFonts w:hint="eastAsia"/>
        </w:rPr>
        <w:t>首先，应该提高制茶企业的服务质量和销售单位的售后服务质量。表现在更加快捷的送货速度，更加富有弹性的订退货</w:t>
      </w:r>
      <w:r w:rsidR="00DD2F4E">
        <w:rPr>
          <w:rFonts w:hint="eastAsia"/>
        </w:rPr>
        <w:t>制度</w:t>
      </w:r>
      <w:r>
        <w:rPr>
          <w:rFonts w:hint="eastAsia"/>
        </w:rPr>
        <w:t>，更加人性化的文化和</w:t>
      </w:r>
      <w:r w:rsidR="00DD2F4E">
        <w:rPr>
          <w:rFonts w:hint="eastAsia"/>
        </w:rPr>
        <w:t>职工</w:t>
      </w:r>
      <w:r>
        <w:rPr>
          <w:rFonts w:hint="eastAsia"/>
        </w:rPr>
        <w:t>素质培养。提高售后服务质量</w:t>
      </w:r>
      <w:r w:rsidR="002E6445">
        <w:rPr>
          <w:rFonts w:hint="eastAsia"/>
        </w:rPr>
        <w:t>，</w:t>
      </w:r>
      <w:r>
        <w:rPr>
          <w:rFonts w:hint="eastAsia"/>
        </w:rPr>
        <w:t>包括与顾客建立长期关系，对老顾客的积分返利措施、赠送茶具和免费茶艺培训等等。其次，对茶业相关产业的从业人员也应要求其提高服务质量。</w:t>
      </w:r>
      <w:r w:rsidR="00DD2F4E">
        <w:rPr>
          <w:rFonts w:hint="eastAsia"/>
        </w:rPr>
        <w:t>对比起来，</w:t>
      </w:r>
      <w:r>
        <w:rPr>
          <w:rFonts w:hint="eastAsia"/>
        </w:rPr>
        <w:t>同为全国茶乡的四川、安徽等地，其茶艺茶道表演久负盛名，从业人员技艺精湛，吸引了不少客商光顾，他们对从业者的服务态度等都有要求和规定，这是对“坦洋工夫”的一个很好的借鉴。再次，</w:t>
      </w:r>
      <w:r w:rsidR="00B37251">
        <w:rPr>
          <w:rFonts w:hint="eastAsia"/>
        </w:rPr>
        <w:t>为营造良好的宏观环境，</w:t>
      </w:r>
      <w:r>
        <w:rPr>
          <w:rFonts w:hint="eastAsia"/>
        </w:rPr>
        <w:t>还要</w:t>
      </w:r>
      <w:r w:rsidR="00B37251">
        <w:rPr>
          <w:rFonts w:hint="eastAsia"/>
        </w:rPr>
        <w:t>求</w:t>
      </w:r>
      <w:r w:rsidR="00B37251" w:rsidRPr="00B37251">
        <w:rPr>
          <w:rFonts w:hint="eastAsia"/>
        </w:rPr>
        <w:t>提高</w:t>
      </w:r>
      <w:r>
        <w:rPr>
          <w:rFonts w:hint="eastAsia"/>
        </w:rPr>
        <w:t>政府</w:t>
      </w:r>
      <w:r w:rsidR="00B37251">
        <w:rPr>
          <w:rFonts w:hint="eastAsia"/>
        </w:rPr>
        <w:t>职能部门对广大茶业企业和相关产业的服务质量</w:t>
      </w:r>
      <w:r>
        <w:rPr>
          <w:rFonts w:hint="eastAsia"/>
        </w:rPr>
        <w:t>。</w:t>
      </w:r>
    </w:p>
    <w:p w:rsidR="00FD4D77" w:rsidRDefault="001A6664" w:rsidP="000601CD">
      <w:pPr>
        <w:ind w:firstLine="480"/>
      </w:pPr>
      <w:r>
        <w:rPr>
          <w:rFonts w:hint="eastAsia"/>
        </w:rPr>
        <w:t xml:space="preserve"> </w:t>
      </w:r>
      <w:r w:rsidR="001D7936">
        <w:rPr>
          <w:rFonts w:hint="eastAsia"/>
        </w:rPr>
        <w:t>(</w:t>
      </w:r>
      <w:r w:rsidR="00FD4D77">
        <w:rPr>
          <w:rFonts w:hint="eastAsia"/>
        </w:rPr>
        <w:t>2</w:t>
      </w:r>
      <w:r w:rsidR="00FD4D77">
        <w:rPr>
          <w:rFonts w:hint="eastAsia"/>
        </w:rPr>
        <w:t>）建立人才培养和引进机制</w:t>
      </w:r>
    </w:p>
    <w:p w:rsidR="00FD4D77" w:rsidRDefault="009C5C36" w:rsidP="000601CD">
      <w:pPr>
        <w:ind w:firstLine="480"/>
      </w:pPr>
      <w:r>
        <w:rPr>
          <w:rFonts w:hint="eastAsia"/>
        </w:rPr>
        <w:lastRenderedPageBreak/>
        <w:t>1</w:t>
      </w:r>
      <w:r>
        <w:rPr>
          <w:rFonts w:hint="eastAsia"/>
        </w:rPr>
        <w:t>）</w:t>
      </w:r>
      <w:r w:rsidR="00FD4D77">
        <w:rPr>
          <w:rFonts w:hint="eastAsia"/>
        </w:rPr>
        <w:t>提高“坦洋工夫”区域品牌吸引人才的能力</w:t>
      </w:r>
    </w:p>
    <w:p w:rsidR="00FD4D77" w:rsidRDefault="00FD4D77" w:rsidP="000601CD">
      <w:pPr>
        <w:ind w:firstLine="480"/>
      </w:pPr>
      <w:r>
        <w:rPr>
          <w:rFonts w:hint="eastAsia"/>
        </w:rPr>
        <w:t>深入研究“坦洋工夫”的历史渊源，详细了解它的发展历程，从中提炼出最能代表茶叶</w:t>
      </w:r>
      <w:r w:rsidR="00B37251" w:rsidRPr="00B37251">
        <w:rPr>
          <w:rFonts w:hint="eastAsia"/>
        </w:rPr>
        <w:t>文化</w:t>
      </w:r>
      <w:r>
        <w:rPr>
          <w:rFonts w:hint="eastAsia"/>
        </w:rPr>
        <w:t>品质内涵</w:t>
      </w:r>
      <w:r w:rsidR="00B37251">
        <w:rPr>
          <w:rFonts w:hint="eastAsia"/>
        </w:rPr>
        <w:t>的因素</w:t>
      </w:r>
      <w:r>
        <w:rPr>
          <w:rFonts w:hint="eastAsia"/>
        </w:rPr>
        <w:t>，</w:t>
      </w:r>
      <w:r w:rsidR="00B37251">
        <w:rPr>
          <w:rFonts w:hint="eastAsia"/>
        </w:rPr>
        <w:t>从而</w:t>
      </w:r>
      <w:r>
        <w:rPr>
          <w:rFonts w:hint="eastAsia"/>
        </w:rPr>
        <w:t>建立吸纳人才的行业制度。</w:t>
      </w:r>
    </w:p>
    <w:p w:rsidR="00FD4D77" w:rsidRDefault="009C5C36" w:rsidP="000601CD">
      <w:pPr>
        <w:ind w:firstLine="480"/>
      </w:pPr>
      <w:r>
        <w:rPr>
          <w:rFonts w:hint="eastAsia"/>
        </w:rPr>
        <w:t>2</w:t>
      </w:r>
      <w:r>
        <w:rPr>
          <w:rFonts w:hint="eastAsia"/>
        </w:rPr>
        <w:t>）</w:t>
      </w:r>
      <w:r w:rsidR="00FD4D77">
        <w:rPr>
          <w:rFonts w:hint="eastAsia"/>
        </w:rPr>
        <w:t>加快人才的培养</w:t>
      </w:r>
    </w:p>
    <w:p w:rsidR="00FD4D77" w:rsidRDefault="00FD4D77" w:rsidP="000601CD">
      <w:pPr>
        <w:ind w:firstLine="480"/>
      </w:pPr>
      <w:r>
        <w:rPr>
          <w:rFonts w:hint="eastAsia"/>
        </w:rPr>
        <w:t>建立选拔和挖掘茶艺人才的途径，对内开展</w:t>
      </w:r>
      <w:r w:rsidR="00ED1171">
        <w:rPr>
          <w:rFonts w:hint="eastAsia"/>
        </w:rPr>
        <w:t>员工</w:t>
      </w:r>
      <w:r>
        <w:rPr>
          <w:rFonts w:hint="eastAsia"/>
        </w:rPr>
        <w:t>技能</w:t>
      </w:r>
      <w:r w:rsidR="00ED1171">
        <w:rPr>
          <w:rFonts w:hint="eastAsia"/>
        </w:rPr>
        <w:t>竞技</w:t>
      </w:r>
      <w:r>
        <w:rPr>
          <w:rFonts w:hint="eastAsia"/>
        </w:rPr>
        <w:t>大赛；对外可以聘请全国其他茶乡优秀的产业工人、茶艺工作者、茶种开发人员和茶品营销管理人员，把其它产区的先进理念和技艺融进“坦洋工夫”的生产之中，</w:t>
      </w:r>
      <w:r w:rsidR="00ED1171">
        <w:rPr>
          <w:rFonts w:hint="eastAsia"/>
        </w:rPr>
        <w:t>政府</w:t>
      </w:r>
      <w:r w:rsidR="00ED1171" w:rsidRPr="00ED1171">
        <w:rPr>
          <w:rFonts w:hint="eastAsia"/>
        </w:rPr>
        <w:t>每年举办茶叶生产培训班两期，免费培训茶农及村级茶技员</w:t>
      </w:r>
      <w:r w:rsidR="00ED1171">
        <w:rPr>
          <w:rFonts w:hint="eastAsia"/>
        </w:rPr>
        <w:t>，</w:t>
      </w:r>
      <w:r>
        <w:rPr>
          <w:rFonts w:hint="eastAsia"/>
        </w:rPr>
        <w:t>也可以定期举办茶叶交易会和</w:t>
      </w:r>
      <w:proofErr w:type="gramStart"/>
      <w:r>
        <w:rPr>
          <w:rFonts w:hint="eastAsia"/>
        </w:rPr>
        <w:t>茶产业</w:t>
      </w:r>
      <w:proofErr w:type="gramEnd"/>
      <w:r>
        <w:rPr>
          <w:rFonts w:hint="eastAsia"/>
        </w:rPr>
        <w:t>、茶文化研讨会，学习</w:t>
      </w:r>
      <w:r w:rsidR="00ED1171">
        <w:rPr>
          <w:rFonts w:hint="eastAsia"/>
        </w:rPr>
        <w:t>交流</w:t>
      </w:r>
      <w:r>
        <w:rPr>
          <w:rFonts w:hint="eastAsia"/>
        </w:rPr>
        <w:t>更好的生产、制造、营销方法。加强两类管理者各自劣势的改进，让实践派的管理者多参加理论学习和企业管理培训及茶文化的培训，让学院派的管理者多从基层工作学起，增加基本技能和实战经验，并且注重两类管理者的互动、协调和搭配，促成他们优势互补。</w:t>
      </w:r>
    </w:p>
    <w:p w:rsidR="00FD4D77" w:rsidRDefault="0033221F" w:rsidP="00ED1171">
      <w:pPr>
        <w:ind w:firstLine="480"/>
      </w:pPr>
      <w:r>
        <w:rPr>
          <w:rFonts w:hint="eastAsia"/>
        </w:rPr>
        <w:t>（</w:t>
      </w:r>
      <w:r w:rsidR="00FD4D77">
        <w:rPr>
          <w:rFonts w:hint="eastAsia"/>
        </w:rPr>
        <w:t>3</w:t>
      </w:r>
      <w:r w:rsidR="00FD4D77">
        <w:rPr>
          <w:rFonts w:hint="eastAsia"/>
        </w:rPr>
        <w:t>）</w:t>
      </w:r>
      <w:proofErr w:type="gramStart"/>
      <w:r w:rsidR="00FD4D77">
        <w:rPr>
          <w:rFonts w:hint="eastAsia"/>
        </w:rPr>
        <w:t>品牌再</w:t>
      </w:r>
      <w:proofErr w:type="gramEnd"/>
      <w:r w:rsidR="00FD4D77">
        <w:rPr>
          <w:rFonts w:hint="eastAsia"/>
        </w:rPr>
        <w:t>定位和营销模式创新，实现区域品牌资源共享</w:t>
      </w:r>
    </w:p>
    <w:p w:rsidR="00FD4D77" w:rsidRDefault="009C5C36" w:rsidP="000601CD">
      <w:pPr>
        <w:ind w:firstLine="480"/>
      </w:pPr>
      <w:r>
        <w:rPr>
          <w:rFonts w:hint="eastAsia"/>
        </w:rPr>
        <w:t>1</w:t>
      </w:r>
      <w:r>
        <w:rPr>
          <w:rFonts w:hint="eastAsia"/>
        </w:rPr>
        <w:t>）</w:t>
      </w:r>
      <w:proofErr w:type="gramStart"/>
      <w:r w:rsidR="00FD4D77">
        <w:rPr>
          <w:rFonts w:hint="eastAsia"/>
        </w:rPr>
        <w:t>品牌再</w:t>
      </w:r>
      <w:proofErr w:type="gramEnd"/>
      <w:r w:rsidR="00FD4D77">
        <w:rPr>
          <w:rFonts w:hint="eastAsia"/>
        </w:rPr>
        <w:t>定位，实现资源共享</w:t>
      </w:r>
    </w:p>
    <w:p w:rsidR="00FD4D77" w:rsidRDefault="00FD4D77" w:rsidP="000601CD">
      <w:pPr>
        <w:ind w:firstLine="480"/>
      </w:pPr>
      <w:r>
        <w:rPr>
          <w:rFonts w:hint="eastAsia"/>
        </w:rPr>
        <w:t>尽管“坦洋工夫”要瞄准高端市场，在保证品质和声誉的同时也应该实行分级分层次的茶叶制销实践，也就是“品质高端，产品分层”的模式，在做好高端市场的同时</w:t>
      </w:r>
      <w:r w:rsidR="00ED1171">
        <w:rPr>
          <w:rFonts w:hint="eastAsia"/>
        </w:rPr>
        <w:t>，</w:t>
      </w:r>
      <w:r>
        <w:rPr>
          <w:rFonts w:hint="eastAsia"/>
        </w:rPr>
        <w:t>兼顾广大群众阶层的消费群体，不至于曲高和寡，销路不畅和利润微薄。在区域品牌的协同下，共同建立和维护“坦洋工夫”的质量和信誉，同时形成更加信任和依赖的关系，树立良好声誉，这是一个良性的机制，在“坦洋工夫”</w:t>
      </w:r>
      <w:r>
        <w:rPr>
          <w:rFonts w:hint="eastAsia"/>
        </w:rPr>
        <w:t xml:space="preserve"> </w:t>
      </w:r>
      <w:r>
        <w:rPr>
          <w:rFonts w:hint="eastAsia"/>
        </w:rPr>
        <w:t>的发展壮大中，应当始终坚持，不可丢弃。</w:t>
      </w:r>
    </w:p>
    <w:p w:rsidR="00FD4D77" w:rsidRPr="004D7978" w:rsidRDefault="009C5C36" w:rsidP="000601CD">
      <w:pPr>
        <w:ind w:firstLine="480"/>
      </w:pPr>
      <w:r>
        <w:rPr>
          <w:rFonts w:hint="eastAsia"/>
        </w:rPr>
        <w:t>2</w:t>
      </w:r>
      <w:r>
        <w:rPr>
          <w:rFonts w:hint="eastAsia"/>
        </w:rPr>
        <w:t>）</w:t>
      </w:r>
      <w:r w:rsidR="00FD4D77">
        <w:rPr>
          <w:rFonts w:hint="eastAsia"/>
        </w:rPr>
        <w:t>营销模式创新，实现资源共享</w:t>
      </w:r>
    </w:p>
    <w:p w:rsidR="00FD4D77" w:rsidRDefault="00FD4D77" w:rsidP="000601CD">
      <w:pPr>
        <w:ind w:firstLine="480"/>
      </w:pPr>
      <w:r>
        <w:rPr>
          <w:rFonts w:hint="eastAsia"/>
        </w:rPr>
        <w:t>选择最能接触到“坦洋工夫”的目标消费群体的宣传媒体、方式和时间，如</w:t>
      </w:r>
      <w:r w:rsidR="00074AF8" w:rsidRPr="00074AF8">
        <w:rPr>
          <w:rFonts w:hint="eastAsia"/>
        </w:rPr>
        <w:t>设计广告词</w:t>
      </w:r>
      <w:r>
        <w:rPr>
          <w:rFonts w:hint="eastAsia"/>
        </w:rPr>
        <w:t>、</w:t>
      </w:r>
      <w:r w:rsidR="00074AF8" w:rsidRPr="00074AF8">
        <w:rPr>
          <w:rFonts w:hint="eastAsia"/>
        </w:rPr>
        <w:t>寻找明星代言人</w:t>
      </w:r>
      <w:r>
        <w:rPr>
          <w:rFonts w:hint="eastAsia"/>
        </w:rPr>
        <w:t>和注重网络营销，让消费者更易于</w:t>
      </w:r>
      <w:r w:rsidR="00074AF8">
        <w:rPr>
          <w:rFonts w:hint="eastAsia"/>
        </w:rPr>
        <w:t>接触和</w:t>
      </w:r>
      <w:r>
        <w:rPr>
          <w:rFonts w:hint="eastAsia"/>
        </w:rPr>
        <w:t>接受，不会产生排斥和厌恶感。需要注意的是，网络营销和网络买卖应恪守诚信，规避违约风险，这就需要良好的网络安全措施和网站维护以及相关制度保障，</w:t>
      </w:r>
      <w:r w:rsidR="00074AF8">
        <w:rPr>
          <w:rFonts w:hint="eastAsia"/>
        </w:rPr>
        <w:t>为保证</w:t>
      </w:r>
      <w:r w:rsidR="00074AF8" w:rsidRPr="00074AF8">
        <w:rPr>
          <w:rFonts w:hint="eastAsia"/>
        </w:rPr>
        <w:t>参与度</w:t>
      </w:r>
      <w:r w:rsidR="00074AF8">
        <w:rPr>
          <w:rFonts w:hint="eastAsia"/>
        </w:rPr>
        <w:t>，需要</w:t>
      </w:r>
      <w:r>
        <w:rPr>
          <w:rFonts w:hint="eastAsia"/>
        </w:rPr>
        <w:t>由政府部门、茶业协会和领头企业共同建设维护，</w:t>
      </w:r>
      <w:r w:rsidR="00074AF8">
        <w:rPr>
          <w:rFonts w:hint="eastAsia"/>
        </w:rPr>
        <w:t>这样既体现权威性、安全性，又保证专业性</w:t>
      </w:r>
      <w:r>
        <w:rPr>
          <w:rFonts w:hint="eastAsia"/>
        </w:rPr>
        <w:t>。</w:t>
      </w:r>
    </w:p>
    <w:p w:rsidR="00FD4D77" w:rsidRDefault="0033221F" w:rsidP="000601CD">
      <w:pPr>
        <w:ind w:firstLine="480"/>
      </w:pPr>
      <w:r>
        <w:rPr>
          <w:rFonts w:hint="eastAsia"/>
        </w:rPr>
        <w:t>（</w:t>
      </w:r>
      <w:r w:rsidR="00FD4D77" w:rsidRPr="0033221F">
        <w:rPr>
          <w:rFonts w:cs="Times New Roman"/>
        </w:rPr>
        <w:t>4</w:t>
      </w:r>
      <w:r w:rsidR="00FD4D77">
        <w:rPr>
          <w:rFonts w:hint="eastAsia"/>
        </w:rPr>
        <w:t>）以茶文化旅游开发品牌附加值，实现</w:t>
      </w:r>
      <w:proofErr w:type="gramStart"/>
      <w:r w:rsidR="00FD4D77">
        <w:rPr>
          <w:rFonts w:hint="eastAsia"/>
        </w:rPr>
        <w:t>产业链各环节</w:t>
      </w:r>
      <w:proofErr w:type="gramEnd"/>
      <w:r w:rsidR="00FD4D77">
        <w:rPr>
          <w:rFonts w:hint="eastAsia"/>
        </w:rPr>
        <w:t>间的沟通协调</w:t>
      </w:r>
    </w:p>
    <w:p w:rsidR="00FD4D77" w:rsidRDefault="009C5C36" w:rsidP="000601CD">
      <w:pPr>
        <w:ind w:firstLine="480"/>
      </w:pPr>
      <w:r>
        <w:rPr>
          <w:rFonts w:hint="eastAsia"/>
        </w:rPr>
        <w:t>1</w:t>
      </w:r>
      <w:r>
        <w:rPr>
          <w:rFonts w:hint="eastAsia"/>
        </w:rPr>
        <w:t>）</w:t>
      </w:r>
      <w:r w:rsidR="00FD4D77">
        <w:rPr>
          <w:rFonts w:hint="eastAsia"/>
        </w:rPr>
        <w:t>开发附加价值，要注重集群企业间的协调互动，打好文化牌</w:t>
      </w:r>
    </w:p>
    <w:p w:rsidR="00FD4D77" w:rsidRDefault="00FD4D77" w:rsidP="000601CD">
      <w:pPr>
        <w:ind w:firstLine="480"/>
      </w:pPr>
      <w:r>
        <w:rPr>
          <w:rFonts w:hint="eastAsia"/>
        </w:rPr>
        <w:t>“坦洋工夫”有着悠久的历史和独特的文化，因此以茶文化旅游开发为渠道，借鉴台湾、福建安溪、重庆永川、广东梅州和浙江杭州等茶文化旅游开发的成功经验。“坦洋工夫”集群企业可共同争取政府部门的支持，与“坦洋村”茶农、茶文化研究中心和旅游开发机构协同开发“坦洋村”这一特色茶乡的旅游价值。</w:t>
      </w:r>
      <w:r w:rsidR="006D72EA">
        <w:rPr>
          <w:rFonts w:hint="eastAsia"/>
        </w:rPr>
        <w:t>对此，，福安市在</w:t>
      </w:r>
      <w:r w:rsidR="006D72EA" w:rsidRPr="006D72EA">
        <w:rPr>
          <w:rFonts w:hint="eastAsia"/>
        </w:rPr>
        <w:t>2008</w:t>
      </w:r>
      <w:r w:rsidR="006D72EA" w:rsidRPr="006D72EA">
        <w:rPr>
          <w:rFonts w:hint="eastAsia"/>
        </w:rPr>
        <w:t>年至</w:t>
      </w:r>
      <w:r w:rsidR="006D72EA" w:rsidRPr="006D72EA">
        <w:rPr>
          <w:rFonts w:hint="eastAsia"/>
        </w:rPr>
        <w:t>2010</w:t>
      </w:r>
      <w:r w:rsidR="006D72EA" w:rsidRPr="006D72EA">
        <w:rPr>
          <w:rFonts w:hint="eastAsia"/>
        </w:rPr>
        <w:t>年</w:t>
      </w:r>
      <w:r w:rsidR="006D72EA">
        <w:rPr>
          <w:rFonts w:hint="eastAsia"/>
        </w:rPr>
        <w:t>间，</w:t>
      </w:r>
      <w:r w:rsidR="00683521" w:rsidRPr="00683521">
        <w:rPr>
          <w:rFonts w:hint="eastAsia"/>
        </w:rPr>
        <w:t>全市共投入资金</w:t>
      </w:r>
      <w:r w:rsidR="00683521" w:rsidRPr="00683521">
        <w:rPr>
          <w:rFonts w:hint="eastAsia"/>
        </w:rPr>
        <w:t>6260</w:t>
      </w:r>
      <w:r w:rsidR="00683521" w:rsidRPr="00683521">
        <w:rPr>
          <w:rFonts w:hint="eastAsia"/>
        </w:rPr>
        <w:t>万元，</w:t>
      </w:r>
      <w:r w:rsidR="00236B6D" w:rsidRPr="00683521">
        <w:rPr>
          <w:rFonts w:hint="eastAsia"/>
        </w:rPr>
        <w:t>新植优新茶树品种</w:t>
      </w:r>
      <w:r w:rsidR="00236B6D" w:rsidRPr="00683521">
        <w:rPr>
          <w:rFonts w:hint="eastAsia"/>
        </w:rPr>
        <w:t>13800</w:t>
      </w:r>
      <w:r w:rsidR="00236B6D" w:rsidRPr="00683521">
        <w:rPr>
          <w:rFonts w:hint="eastAsia"/>
        </w:rPr>
        <w:t>亩</w:t>
      </w:r>
      <w:r w:rsidR="00236B6D">
        <w:rPr>
          <w:rFonts w:hint="eastAsia"/>
        </w:rPr>
        <w:t>，</w:t>
      </w:r>
      <w:r w:rsidR="00683521" w:rsidRPr="00683521">
        <w:rPr>
          <w:rFonts w:hint="eastAsia"/>
        </w:rPr>
        <w:t>建立建成生态茶园和茶园排蓄水系统</w:t>
      </w:r>
      <w:r w:rsidR="00683521" w:rsidRPr="00683521">
        <w:rPr>
          <w:rFonts w:hint="eastAsia"/>
        </w:rPr>
        <w:t>21600</w:t>
      </w:r>
      <w:r w:rsidR="00236B6D">
        <w:rPr>
          <w:rFonts w:hint="eastAsia"/>
        </w:rPr>
        <w:t>亩</w:t>
      </w:r>
      <w:r w:rsidR="00683521" w:rsidRPr="00683521">
        <w:rPr>
          <w:rFonts w:hint="eastAsia"/>
        </w:rPr>
        <w:t>。</w:t>
      </w:r>
      <w:r w:rsidR="00236B6D">
        <w:rPr>
          <w:rFonts w:hint="eastAsia"/>
        </w:rPr>
        <w:t>此外，还筹资建设“海峡大茶都”等特色经济点，同时，</w:t>
      </w:r>
      <w:r w:rsidR="006D72EA" w:rsidRPr="006D72EA">
        <w:rPr>
          <w:rFonts w:hint="eastAsia"/>
        </w:rPr>
        <w:t>充分</w:t>
      </w:r>
      <w:r w:rsidR="00236B6D">
        <w:rPr>
          <w:rFonts w:hint="eastAsia"/>
        </w:rPr>
        <w:t>发挥</w:t>
      </w:r>
      <w:r w:rsidR="006D72EA">
        <w:rPr>
          <w:rFonts w:hint="eastAsia"/>
        </w:rPr>
        <w:t>“坦洋工夫”与“海峡大茶都”的</w:t>
      </w:r>
      <w:r w:rsidR="00236B6D">
        <w:rPr>
          <w:rFonts w:hint="eastAsia"/>
        </w:rPr>
        <w:t>名声</w:t>
      </w:r>
      <w:r w:rsidR="006D72EA">
        <w:rPr>
          <w:rFonts w:hint="eastAsia"/>
        </w:rPr>
        <w:t>价值，</w:t>
      </w:r>
      <w:r w:rsidR="006D72EA" w:rsidRPr="006D72EA">
        <w:rPr>
          <w:rFonts w:hint="eastAsia"/>
        </w:rPr>
        <w:t>将“海峡大茶都”作为一个旅游团停靠点，引领来自国内外的旅游团到此参观、购物、餐住。推进茶、</w:t>
      </w:r>
      <w:proofErr w:type="gramStart"/>
      <w:r w:rsidR="006D72EA" w:rsidRPr="006D72EA">
        <w:rPr>
          <w:rFonts w:hint="eastAsia"/>
        </w:rPr>
        <w:t>旅产业</w:t>
      </w:r>
      <w:proofErr w:type="gramEnd"/>
      <w:r w:rsidR="006D72EA">
        <w:rPr>
          <w:rFonts w:hint="eastAsia"/>
        </w:rPr>
        <w:t>的有机结合</w:t>
      </w:r>
      <w:r w:rsidR="006D72EA" w:rsidRPr="006D72EA">
        <w:rPr>
          <w:rFonts w:hint="eastAsia"/>
        </w:rPr>
        <w:t>，使“坦洋</w:t>
      </w:r>
      <w:r w:rsidR="006D72EA" w:rsidRPr="006D72EA">
        <w:rPr>
          <w:rFonts w:hint="eastAsia"/>
        </w:rPr>
        <w:lastRenderedPageBreak/>
        <w:t>工夫”品牌成为</w:t>
      </w:r>
      <w:r w:rsidR="00236B6D">
        <w:rPr>
          <w:rFonts w:hint="eastAsia"/>
        </w:rPr>
        <w:t>包含现代</w:t>
      </w:r>
      <w:r w:rsidR="006D72EA" w:rsidRPr="006D72EA">
        <w:rPr>
          <w:rFonts w:hint="eastAsia"/>
        </w:rPr>
        <w:t>旅游、特色农业的绿色经济增长点。</w:t>
      </w:r>
    </w:p>
    <w:p w:rsidR="00FD4D77" w:rsidRDefault="009C5C36" w:rsidP="000601CD">
      <w:pPr>
        <w:ind w:firstLine="480"/>
      </w:pPr>
      <w:r>
        <w:rPr>
          <w:rFonts w:hint="eastAsia"/>
        </w:rPr>
        <w:t>2</w:t>
      </w:r>
      <w:r>
        <w:rPr>
          <w:rFonts w:hint="eastAsia"/>
        </w:rPr>
        <w:t>）</w:t>
      </w:r>
      <w:r w:rsidR="00FD4D77">
        <w:rPr>
          <w:rFonts w:hint="eastAsia"/>
        </w:rPr>
        <w:t>开发附加价值，</w:t>
      </w:r>
      <w:r w:rsidR="00FD4D77">
        <w:rPr>
          <w:rFonts w:hint="eastAsia"/>
        </w:rPr>
        <w:t xml:space="preserve"> </w:t>
      </w:r>
      <w:r w:rsidR="00FD4D77">
        <w:rPr>
          <w:rFonts w:hint="eastAsia"/>
        </w:rPr>
        <w:t>注重网络学习</w:t>
      </w:r>
    </w:p>
    <w:p w:rsidR="00FD4D77" w:rsidRDefault="00FD4D77" w:rsidP="000601CD">
      <w:pPr>
        <w:ind w:firstLine="480"/>
      </w:pPr>
      <w:r>
        <w:rPr>
          <w:rFonts w:hint="eastAsia"/>
        </w:rPr>
        <w:t>“坦洋工夫”加工生产的产业链可以自然延伸到以茶叶为原料的其它任何相关行业，</w:t>
      </w:r>
      <w:r>
        <w:rPr>
          <w:rFonts w:hint="eastAsia"/>
        </w:rPr>
        <w:t xml:space="preserve"> </w:t>
      </w:r>
      <w:r>
        <w:rPr>
          <w:rFonts w:hint="eastAsia"/>
        </w:rPr>
        <w:t>比如茶糖的生产、茶保健品的开发、茶原料美食的材料供应等都是可以考虑的。在具体的实施过程中，各个茶叶生产企业可以联合起来作为原料提供方，与其它企业共同谈判合作，共同出资研发，既降低了开发风险，又减小了开发难度，</w:t>
      </w:r>
      <w:r w:rsidR="006D72EA">
        <w:rPr>
          <w:rFonts w:hint="eastAsia"/>
        </w:rPr>
        <w:t>从而达到双</w:t>
      </w:r>
      <w:r>
        <w:rPr>
          <w:rFonts w:hint="eastAsia"/>
        </w:rPr>
        <w:t>赢。</w:t>
      </w:r>
    </w:p>
    <w:p w:rsidR="001D7936" w:rsidRDefault="00236B6D" w:rsidP="000601CD">
      <w:pPr>
        <w:ind w:firstLine="480"/>
      </w:pPr>
      <w:r w:rsidRPr="001D7936">
        <w:rPr>
          <w:rFonts w:hint="eastAsia"/>
        </w:rPr>
        <w:t xml:space="preserve"> </w:t>
      </w:r>
      <w:r w:rsidR="001D7936" w:rsidRPr="001D7936">
        <w:rPr>
          <w:rFonts w:hint="eastAsia"/>
        </w:rPr>
        <w:t>(5)</w:t>
      </w:r>
      <w:r w:rsidR="001D7936">
        <w:rPr>
          <w:rFonts w:hint="eastAsia"/>
        </w:rPr>
        <w:t>严格规范商标使用授权，加强品牌质量管理</w:t>
      </w:r>
    </w:p>
    <w:p w:rsidR="001D7936" w:rsidRPr="005F3D07" w:rsidRDefault="001D7936" w:rsidP="005F3D07">
      <w:pPr>
        <w:ind w:firstLine="480"/>
      </w:pPr>
      <w:r>
        <w:rPr>
          <w:rFonts w:hint="eastAsia"/>
        </w:rPr>
        <w:t>“坦洋工夫”的商标所有人福安市农业局茶叶站需要严格</w:t>
      </w:r>
      <w:r w:rsidR="00236B6D">
        <w:rPr>
          <w:rFonts w:hint="eastAsia"/>
        </w:rPr>
        <w:t>把守</w:t>
      </w:r>
      <w:r>
        <w:rPr>
          <w:rFonts w:hint="eastAsia"/>
        </w:rPr>
        <w:t>行业准入的标准，</w:t>
      </w:r>
      <w:r w:rsidR="00236B6D" w:rsidRPr="00236B6D">
        <w:rPr>
          <w:rFonts w:hint="eastAsia"/>
        </w:rPr>
        <w:t>专设“坦洋工夫”品牌建设领导小组</w:t>
      </w:r>
      <w:r w:rsidR="00236B6D">
        <w:rPr>
          <w:rFonts w:hint="eastAsia"/>
        </w:rPr>
        <w:t>，</w:t>
      </w:r>
      <w:r w:rsidR="00F94E36" w:rsidRPr="00F94E36">
        <w:rPr>
          <w:rFonts w:hint="eastAsia"/>
        </w:rPr>
        <w:t>负责受理、审查、批准企业申请</w:t>
      </w:r>
      <w:r w:rsidR="00F94E36">
        <w:rPr>
          <w:rFonts w:hint="eastAsia"/>
        </w:rPr>
        <w:t>，</w:t>
      </w:r>
      <w:r w:rsidR="008D756A">
        <w:rPr>
          <w:rFonts w:hint="eastAsia"/>
        </w:rPr>
        <w:t>对商标申请者的基本情况进行仔细核对，逐一进行实地审核，质量检验，</w:t>
      </w:r>
      <w:r w:rsidR="00F94E36" w:rsidRPr="00F94E36">
        <w:rPr>
          <w:rFonts w:hint="eastAsia"/>
        </w:rPr>
        <w:t>对符合条</w:t>
      </w:r>
      <w:r w:rsidR="00F94E36">
        <w:rPr>
          <w:rFonts w:hint="eastAsia"/>
        </w:rPr>
        <w:t>件的生产企业，给予支持指导，发给统一印制的“坦洋工夫”防伪标志</w:t>
      </w:r>
      <w:r w:rsidR="00F94E36" w:rsidRPr="00F94E36">
        <w:rPr>
          <w:rFonts w:hint="eastAsia"/>
        </w:rPr>
        <w:t>。</w:t>
      </w:r>
      <w:r w:rsidR="00F94E36">
        <w:rPr>
          <w:rFonts w:hint="eastAsia"/>
        </w:rPr>
        <w:t>同时，</w:t>
      </w:r>
      <w:r w:rsidR="008D756A">
        <w:rPr>
          <w:rFonts w:hint="eastAsia"/>
        </w:rPr>
        <w:t>每年对商标使用情况进行年审，凡是符合规范的使用单位再续用证明商标使用合同，对少数有问题的企业则责令其整改，符合条件再行许可，只有严格把守行业准入标准，才能从源头上去粗存精，</w:t>
      </w:r>
      <w:r w:rsidR="00EC050B">
        <w:rPr>
          <w:rFonts w:hint="eastAsia"/>
        </w:rPr>
        <w:t>保证坦洋工夫茶叶的质量。</w:t>
      </w:r>
    </w:p>
    <w:p w:rsidR="00C11FB8" w:rsidRDefault="00FD4D77" w:rsidP="00604906">
      <w:pPr>
        <w:pStyle w:val="2"/>
      </w:pPr>
      <w:bookmarkStart w:id="19" w:name="_Toc327973821"/>
      <w:r>
        <w:rPr>
          <w:rFonts w:hint="eastAsia"/>
        </w:rPr>
        <w:t>4.</w:t>
      </w:r>
      <w:r w:rsidR="004E3FD9">
        <w:rPr>
          <w:rFonts w:hint="eastAsia"/>
        </w:rPr>
        <w:t>2</w:t>
      </w:r>
      <w:proofErr w:type="gramStart"/>
      <w:r w:rsidR="00FC6376">
        <w:rPr>
          <w:rFonts w:hint="eastAsia"/>
        </w:rPr>
        <w:t>新坦洋</w:t>
      </w:r>
      <w:proofErr w:type="gramEnd"/>
      <w:r w:rsidR="00FC6376">
        <w:rPr>
          <w:rFonts w:hint="eastAsia"/>
        </w:rPr>
        <w:t>工夫茶</w:t>
      </w:r>
      <w:r w:rsidR="00DC7D9B">
        <w:rPr>
          <w:rFonts w:hint="eastAsia"/>
        </w:rPr>
        <w:t>业</w:t>
      </w:r>
      <w:r w:rsidR="00C11FB8">
        <w:rPr>
          <w:rFonts w:hint="eastAsia"/>
        </w:rPr>
        <w:t>品牌建设</w:t>
      </w:r>
      <w:r w:rsidR="0064146E">
        <w:rPr>
          <w:rFonts w:hint="eastAsia"/>
        </w:rPr>
        <w:t>具体</w:t>
      </w:r>
      <w:r w:rsidR="00C11FB8">
        <w:rPr>
          <w:rFonts w:hint="eastAsia"/>
        </w:rPr>
        <w:t>策略分析</w:t>
      </w:r>
      <w:bookmarkEnd w:id="19"/>
    </w:p>
    <w:p w:rsidR="00D17B7E" w:rsidRDefault="00AF36CA" w:rsidP="000601CD">
      <w:pPr>
        <w:ind w:firstLine="480"/>
      </w:pPr>
      <w:r w:rsidRPr="00AF36CA">
        <w:rPr>
          <w:rFonts w:hint="eastAsia"/>
        </w:rPr>
        <w:t>在重振坦洋工夫雄风的方阵中有一支叫做“新坦洋”的劲旅。经过多年的拼搏，今天的</w:t>
      </w:r>
      <w:proofErr w:type="gramStart"/>
      <w:r w:rsidRPr="00AF36CA">
        <w:rPr>
          <w:rFonts w:hint="eastAsia"/>
        </w:rPr>
        <w:t>新坦洋已经</w:t>
      </w:r>
      <w:proofErr w:type="gramEnd"/>
      <w:r w:rsidRPr="00AF36CA">
        <w:rPr>
          <w:rFonts w:hint="eastAsia"/>
        </w:rPr>
        <w:t>成长为一个茶业集团，企业自有</w:t>
      </w:r>
      <w:r w:rsidRPr="00AF36CA">
        <w:rPr>
          <w:rFonts w:hint="eastAsia"/>
        </w:rPr>
        <w:t>10000</w:t>
      </w:r>
      <w:r w:rsidRPr="00AF36CA">
        <w:rPr>
          <w:rFonts w:hint="eastAsia"/>
        </w:rPr>
        <w:t>多亩生态茶园及</w:t>
      </w:r>
      <w:r w:rsidRPr="00AF36CA">
        <w:rPr>
          <w:rFonts w:hint="eastAsia"/>
        </w:rPr>
        <w:t>2206</w:t>
      </w:r>
      <w:r w:rsidRPr="00AF36CA">
        <w:rPr>
          <w:rFonts w:hint="eastAsia"/>
        </w:rPr>
        <w:t>亩世界上最大的特色桂茶园，目前已在全国各地建立</w:t>
      </w:r>
      <w:r w:rsidRPr="00AF36CA">
        <w:rPr>
          <w:rFonts w:hint="eastAsia"/>
        </w:rPr>
        <w:t>127</w:t>
      </w:r>
      <w:r w:rsidRPr="00AF36CA">
        <w:rPr>
          <w:rFonts w:hint="eastAsia"/>
        </w:rPr>
        <w:t>家红茶连锁专卖店及设立</w:t>
      </w:r>
      <w:r w:rsidRPr="00AF36CA">
        <w:rPr>
          <w:rFonts w:hint="eastAsia"/>
        </w:rPr>
        <w:t>1000</w:t>
      </w:r>
      <w:r w:rsidRPr="00AF36CA">
        <w:rPr>
          <w:rFonts w:hint="eastAsia"/>
        </w:rPr>
        <w:t>多个红茶专柜，</w:t>
      </w:r>
      <w:r w:rsidR="00F94E36">
        <w:rPr>
          <w:rFonts w:hint="eastAsia"/>
        </w:rPr>
        <w:t>曾</w:t>
      </w:r>
      <w:r w:rsidRPr="00AF36CA">
        <w:rPr>
          <w:rFonts w:hint="eastAsia"/>
        </w:rPr>
        <w:t>荣膺被誉为</w:t>
      </w:r>
      <w:proofErr w:type="gramStart"/>
      <w:r w:rsidRPr="00AF36CA">
        <w:rPr>
          <w:rFonts w:hint="eastAsia"/>
        </w:rPr>
        <w:t>茶品牌</w:t>
      </w:r>
      <w:proofErr w:type="gramEnd"/>
      <w:r w:rsidRPr="00AF36CA">
        <w:rPr>
          <w:rFonts w:hint="eastAsia"/>
        </w:rPr>
        <w:t>奥斯卡</w:t>
      </w:r>
      <w:r w:rsidR="00F94E36">
        <w:rPr>
          <w:rFonts w:hint="eastAsia"/>
        </w:rPr>
        <w:t>奖</w:t>
      </w:r>
      <w:r w:rsidRPr="00AF36CA">
        <w:rPr>
          <w:rFonts w:hint="eastAsia"/>
        </w:rPr>
        <w:t>的金芽奖</w:t>
      </w:r>
      <w:r w:rsidR="00F94E36">
        <w:rPr>
          <w:rFonts w:hint="eastAsia"/>
        </w:rPr>
        <w:t>，</w:t>
      </w:r>
      <w:r w:rsidRPr="00AF36CA">
        <w:rPr>
          <w:rFonts w:hint="eastAsia"/>
        </w:rPr>
        <w:t>“中国红茶十大品牌”以及“福建名牌产品”</w:t>
      </w:r>
      <w:r w:rsidR="00F94E36">
        <w:rPr>
          <w:rFonts w:hint="eastAsia"/>
        </w:rPr>
        <w:t>等</w:t>
      </w:r>
      <w:r w:rsidRPr="00AF36CA">
        <w:rPr>
          <w:rFonts w:hint="eastAsia"/>
        </w:rPr>
        <w:t>称号。</w:t>
      </w:r>
      <w:r w:rsidR="00F94E36">
        <w:rPr>
          <w:rFonts w:hint="eastAsia"/>
        </w:rPr>
        <w:t>如今，</w:t>
      </w:r>
      <w:r w:rsidRPr="00AF36CA">
        <w:rPr>
          <w:rFonts w:hint="eastAsia"/>
        </w:rPr>
        <w:t>让我们一同</w:t>
      </w:r>
      <w:proofErr w:type="gramStart"/>
      <w:r w:rsidRPr="00AF36CA">
        <w:rPr>
          <w:rFonts w:hint="eastAsia"/>
        </w:rPr>
        <w:t>走进新坦洋茶业</w:t>
      </w:r>
      <w:proofErr w:type="gramEnd"/>
      <w:r w:rsidRPr="00AF36CA">
        <w:rPr>
          <w:rFonts w:hint="eastAsia"/>
        </w:rPr>
        <w:t>集团，探究它如何克服传统茶叶市场竞争混乱、盈利模式单一、品牌同质化、资金链条紧绷等一系列问题，最终在坦洋工夫公共品牌这条独木桥上中脱颖而出，成就自身品牌。</w:t>
      </w:r>
    </w:p>
    <w:p w:rsidR="00755A4A" w:rsidRDefault="00755A4A" w:rsidP="000601CD">
      <w:pPr>
        <w:ind w:firstLine="480"/>
      </w:pPr>
      <w:r>
        <w:rPr>
          <w:rFonts w:hint="eastAsia"/>
        </w:rPr>
        <w:t>（</w:t>
      </w:r>
      <w:r>
        <w:rPr>
          <w:rFonts w:hint="eastAsia"/>
        </w:rPr>
        <w:t>1</w:t>
      </w:r>
      <w:r>
        <w:rPr>
          <w:rFonts w:hint="eastAsia"/>
        </w:rPr>
        <w:t>）优质的产品</w:t>
      </w:r>
      <w:r w:rsidR="00331112">
        <w:rPr>
          <w:rFonts w:hint="eastAsia"/>
        </w:rPr>
        <w:t>，坚实的基础</w:t>
      </w:r>
    </w:p>
    <w:p w:rsidR="005670DC" w:rsidRDefault="005670DC" w:rsidP="000601CD">
      <w:pPr>
        <w:ind w:firstLine="480"/>
      </w:pPr>
      <w:proofErr w:type="gramStart"/>
      <w:r>
        <w:rPr>
          <w:rFonts w:hint="eastAsia"/>
        </w:rPr>
        <w:t>新坦洋</w:t>
      </w:r>
      <w:proofErr w:type="gramEnd"/>
      <w:r w:rsidR="00DC7D9B">
        <w:rPr>
          <w:rFonts w:hint="eastAsia"/>
        </w:rPr>
        <w:t>茶叶集团</w:t>
      </w:r>
      <w:r>
        <w:rPr>
          <w:rFonts w:hint="eastAsia"/>
        </w:rPr>
        <w:t>在海拔</w:t>
      </w:r>
      <w:r>
        <w:rPr>
          <w:rFonts w:hint="eastAsia"/>
        </w:rPr>
        <w:t>600</w:t>
      </w:r>
      <w:r>
        <w:rPr>
          <w:rFonts w:hint="eastAsia"/>
        </w:rPr>
        <w:t>米以</w:t>
      </w:r>
      <w:proofErr w:type="gramStart"/>
      <w:r>
        <w:rPr>
          <w:rFonts w:hint="eastAsia"/>
        </w:rPr>
        <w:t>上天湖山麓</w:t>
      </w:r>
      <w:proofErr w:type="gramEnd"/>
      <w:r>
        <w:rPr>
          <w:rFonts w:hint="eastAsia"/>
        </w:rPr>
        <w:t>坦洋工夫母种菜茶种质资源唯一保护区周围改造生态无公害茶园基地</w:t>
      </w:r>
      <w:r>
        <w:rPr>
          <w:rFonts w:hint="eastAsia"/>
        </w:rPr>
        <w:t>2206</w:t>
      </w:r>
      <w:r>
        <w:rPr>
          <w:rFonts w:hint="eastAsia"/>
        </w:rPr>
        <w:t>亩；</w:t>
      </w:r>
      <w:r w:rsidR="00DC7D9B">
        <w:rPr>
          <w:rFonts w:hint="eastAsia"/>
        </w:rPr>
        <w:t>在</w:t>
      </w:r>
      <w:r>
        <w:rPr>
          <w:rFonts w:hint="eastAsia"/>
        </w:rPr>
        <w:t>2009</w:t>
      </w:r>
      <w:r>
        <w:rPr>
          <w:rFonts w:hint="eastAsia"/>
        </w:rPr>
        <w:t>年第三届海峡两岸茶业博览会上，</w:t>
      </w:r>
      <w:proofErr w:type="gramStart"/>
      <w:r>
        <w:rPr>
          <w:rFonts w:hint="eastAsia"/>
        </w:rPr>
        <w:t>新坦洋茶业</w:t>
      </w:r>
      <w:proofErr w:type="gramEnd"/>
      <w:r>
        <w:rPr>
          <w:rFonts w:hint="eastAsia"/>
        </w:rPr>
        <w:t>集团与福安市政府签订《年产</w:t>
      </w:r>
      <w:r>
        <w:rPr>
          <w:rFonts w:hint="eastAsia"/>
        </w:rPr>
        <w:t>1000</w:t>
      </w:r>
      <w:r>
        <w:rPr>
          <w:rFonts w:hint="eastAsia"/>
        </w:rPr>
        <w:t>吨坦洋工夫红茶项目》合同书，项目计划改造生态茶园</w:t>
      </w:r>
      <w:r>
        <w:rPr>
          <w:rFonts w:hint="eastAsia"/>
        </w:rPr>
        <w:t>10000</w:t>
      </w:r>
      <w:r>
        <w:rPr>
          <w:rFonts w:hint="eastAsia"/>
        </w:rPr>
        <w:t>亩。</w:t>
      </w:r>
      <w:r w:rsidRPr="00CF6488">
        <w:rPr>
          <w:rFonts w:hint="eastAsia"/>
        </w:rPr>
        <w:t>同时，</w:t>
      </w:r>
      <w:r>
        <w:rPr>
          <w:rFonts w:hint="eastAsia"/>
        </w:rPr>
        <w:t>2009</w:t>
      </w:r>
      <w:r>
        <w:rPr>
          <w:rFonts w:hint="eastAsia"/>
        </w:rPr>
        <w:t>年</w:t>
      </w:r>
      <w:r>
        <w:rPr>
          <w:rFonts w:hint="eastAsia"/>
        </w:rPr>
        <w:t>7</w:t>
      </w:r>
      <w:r>
        <w:rPr>
          <w:rFonts w:hint="eastAsia"/>
        </w:rPr>
        <w:t>月</w:t>
      </w:r>
      <w:r>
        <w:rPr>
          <w:rFonts w:hint="eastAsia"/>
        </w:rPr>
        <w:t>29</w:t>
      </w:r>
      <w:r>
        <w:rPr>
          <w:rFonts w:hint="eastAsia"/>
        </w:rPr>
        <w:t>日，</w:t>
      </w:r>
      <w:proofErr w:type="gramStart"/>
      <w:r>
        <w:rPr>
          <w:rFonts w:hint="eastAsia"/>
        </w:rPr>
        <w:t>新坦洋</w:t>
      </w:r>
      <w:r w:rsidR="00DC7D9B">
        <w:rPr>
          <w:rFonts w:hint="eastAsia"/>
        </w:rPr>
        <w:t>成立</w:t>
      </w:r>
      <w:proofErr w:type="gramEnd"/>
      <w:r w:rsidR="00DC7D9B">
        <w:rPr>
          <w:rFonts w:hint="eastAsia"/>
        </w:rPr>
        <w:t>面积约为</w:t>
      </w:r>
      <w:r w:rsidR="00DC7D9B">
        <w:rPr>
          <w:rFonts w:hint="eastAsia"/>
        </w:rPr>
        <w:t>1200</w:t>
      </w:r>
      <w:r w:rsidR="00DC7D9B">
        <w:rPr>
          <w:rFonts w:hint="eastAsia"/>
        </w:rPr>
        <w:t>平米的</w:t>
      </w:r>
      <w:r>
        <w:rPr>
          <w:rFonts w:hint="eastAsia"/>
        </w:rPr>
        <w:t>大型坦洋工夫红茶专卖店，茶叶产品涉及原产地系列、桂冠系列、陈香系列及礼茶等多个标准级别，销售原产坦洋工夫品牌，是宁德市首家最大、茶叶品种最齐全的“坦洋工夫”</w:t>
      </w:r>
      <w:proofErr w:type="gramStart"/>
      <w:r>
        <w:rPr>
          <w:rFonts w:hint="eastAsia"/>
        </w:rPr>
        <w:t>新坦洋</w:t>
      </w:r>
      <w:proofErr w:type="gramEnd"/>
      <w:r>
        <w:rPr>
          <w:rFonts w:hint="eastAsia"/>
        </w:rPr>
        <w:t>总店，受到各界知名人士的好评。坚实的基地基础和规模一流的店堂，无疑让</w:t>
      </w:r>
      <w:proofErr w:type="gramStart"/>
      <w:r>
        <w:rPr>
          <w:rFonts w:hint="eastAsia"/>
        </w:rPr>
        <w:t>新坦洋</w:t>
      </w:r>
      <w:proofErr w:type="gramEnd"/>
      <w:r>
        <w:rPr>
          <w:rFonts w:hint="eastAsia"/>
        </w:rPr>
        <w:t>的成长，赢在了起跑线上。</w:t>
      </w:r>
    </w:p>
    <w:p w:rsidR="00331112" w:rsidRDefault="00475F98" w:rsidP="00331112">
      <w:pPr>
        <w:ind w:firstLine="480"/>
      </w:pPr>
      <w:r>
        <w:rPr>
          <w:rFonts w:hint="eastAsia"/>
        </w:rPr>
        <w:t>同时，</w:t>
      </w:r>
      <w:proofErr w:type="gramStart"/>
      <w:r w:rsidR="00331112">
        <w:rPr>
          <w:rFonts w:hint="eastAsia"/>
        </w:rPr>
        <w:t>新坦洋</w:t>
      </w:r>
      <w:proofErr w:type="gramEnd"/>
      <w:r w:rsidR="00331112">
        <w:rPr>
          <w:rFonts w:hint="eastAsia"/>
        </w:rPr>
        <w:t>集团在会展总店成立后，便确立了品牌</w:t>
      </w:r>
      <w:r w:rsidRPr="00475F98">
        <w:rPr>
          <w:rFonts w:hint="eastAsia"/>
        </w:rPr>
        <w:t>连锁</w:t>
      </w:r>
      <w:r w:rsidR="00331112">
        <w:rPr>
          <w:rFonts w:hint="eastAsia"/>
        </w:rPr>
        <w:t>经营之路，但</w:t>
      </w:r>
      <w:proofErr w:type="gramStart"/>
      <w:r w:rsidR="00331112">
        <w:rPr>
          <w:rFonts w:hint="eastAsia"/>
        </w:rPr>
        <w:t>新坦洋</w:t>
      </w:r>
      <w:proofErr w:type="gramEnd"/>
      <w:r w:rsidR="00331112">
        <w:rPr>
          <w:rFonts w:hint="eastAsia"/>
        </w:rPr>
        <w:t>并没有</w:t>
      </w:r>
      <w:r w:rsidR="00331112">
        <w:rPr>
          <w:rFonts w:hint="eastAsia"/>
        </w:rPr>
        <w:lastRenderedPageBreak/>
        <w:t>急于求成，而是步步为营，稳扎稳打，逐步确立一套统一的经营模式、经营定位、经营管理方式、企业文化等各个涉及连锁经营企业的标准，采用标准、统一的模式管理连锁加盟店，避免混乱，稳中求进。</w:t>
      </w:r>
    </w:p>
    <w:p w:rsidR="00331112" w:rsidRDefault="00A157DF" w:rsidP="00331112">
      <w:pPr>
        <w:ind w:firstLine="480"/>
      </w:pPr>
      <w:proofErr w:type="gramStart"/>
      <w:r>
        <w:rPr>
          <w:rFonts w:hint="eastAsia"/>
        </w:rPr>
        <w:t>新坦洋成立</w:t>
      </w:r>
      <w:proofErr w:type="gramEnd"/>
      <w:r>
        <w:rPr>
          <w:rFonts w:hint="eastAsia"/>
        </w:rPr>
        <w:t>之初，便确立了“名人、名茶、名店”的经营定位，以“新、特、奇、纯”为店堂文化；以“传承百年品牌，造福天下茶人”为企业目标。</w:t>
      </w:r>
      <w:r w:rsidR="00475F98">
        <w:rPr>
          <w:rFonts w:hint="eastAsia"/>
        </w:rPr>
        <w:t>此外，在经营模式上，</w:t>
      </w:r>
      <w:proofErr w:type="gramStart"/>
      <w:r w:rsidR="00475F98">
        <w:rPr>
          <w:rFonts w:hint="eastAsia"/>
        </w:rPr>
        <w:t>新坦洋</w:t>
      </w:r>
      <w:proofErr w:type="gramEnd"/>
      <w:r w:rsidR="00475F98">
        <w:rPr>
          <w:rFonts w:hint="eastAsia"/>
        </w:rPr>
        <w:t>确立了发展以直营店、区域代理和特许加盟店为主，特许加盟专柜为辅的连锁加盟模式，强化营销管理，通过品牌提升和渠道建设，设立辐射全国乃至全世界的连锁经营销售网络。</w:t>
      </w:r>
    </w:p>
    <w:p w:rsidR="00331112" w:rsidRPr="00331112" w:rsidRDefault="00331112" w:rsidP="00331112">
      <w:pPr>
        <w:ind w:firstLine="480"/>
      </w:pPr>
      <w:r>
        <w:rPr>
          <w:rFonts w:hint="eastAsia"/>
        </w:rPr>
        <w:t>团队建设上，</w:t>
      </w:r>
      <w:proofErr w:type="gramStart"/>
      <w:r>
        <w:rPr>
          <w:rFonts w:hint="eastAsia"/>
        </w:rPr>
        <w:t>新坦洋</w:t>
      </w:r>
      <w:proofErr w:type="gramEnd"/>
      <w:r>
        <w:rPr>
          <w:rFonts w:hint="eastAsia"/>
        </w:rPr>
        <w:t>对全国各地直营店及加盟店店长、店员进行统一专业化培训，</w:t>
      </w:r>
      <w:proofErr w:type="gramStart"/>
      <w:r>
        <w:rPr>
          <w:rFonts w:hint="eastAsia"/>
        </w:rPr>
        <w:t>新坦洋</w:t>
      </w:r>
      <w:proofErr w:type="gramEnd"/>
      <w:r>
        <w:rPr>
          <w:rFonts w:hint="eastAsia"/>
        </w:rPr>
        <w:t>每批学员必须经过至少一个月封闭式培训，除了传授茶艺外，还注重对学员的文化素质的培养，同时，对于距离总部偏远的加盟连锁店实行外派讲师制，选派优秀讲师前往加盟店授课，从而营造</w:t>
      </w:r>
      <w:proofErr w:type="gramStart"/>
      <w:r>
        <w:rPr>
          <w:rFonts w:hint="eastAsia"/>
        </w:rPr>
        <w:t>新坦洋</w:t>
      </w:r>
      <w:proofErr w:type="gramEnd"/>
      <w:r>
        <w:rPr>
          <w:rFonts w:hint="eastAsia"/>
        </w:rPr>
        <w:t>特有的文化积淀和店员独有的专业涵养。</w:t>
      </w:r>
    </w:p>
    <w:p w:rsidR="00755A4A" w:rsidRDefault="00755A4A" w:rsidP="000601CD">
      <w:pPr>
        <w:ind w:firstLine="480"/>
      </w:pPr>
      <w:r>
        <w:rPr>
          <w:rFonts w:hint="eastAsia"/>
        </w:rPr>
        <w:t>（</w:t>
      </w:r>
      <w:r>
        <w:rPr>
          <w:rFonts w:hint="eastAsia"/>
        </w:rPr>
        <w:t>2</w:t>
      </w:r>
      <w:r>
        <w:rPr>
          <w:rFonts w:hint="eastAsia"/>
        </w:rPr>
        <w:t>）</w:t>
      </w:r>
      <w:r w:rsidR="00331112">
        <w:rPr>
          <w:rFonts w:hint="eastAsia"/>
        </w:rPr>
        <w:t>采用</w:t>
      </w:r>
      <w:r w:rsidRPr="00755A4A">
        <w:rPr>
          <w:rFonts w:hint="eastAsia"/>
        </w:rPr>
        <w:t>品牌差异化定位</w:t>
      </w:r>
    </w:p>
    <w:p w:rsidR="00755A4A" w:rsidRDefault="00755A4A" w:rsidP="00755A4A">
      <w:pPr>
        <w:ind w:firstLine="480"/>
      </w:pPr>
      <w:r>
        <w:rPr>
          <w:rFonts w:hint="eastAsia"/>
        </w:rPr>
        <w:t>当今茶叶市场，创新模仿者众多，品牌同质化现象严重，这就导致企业的产品生命周期越来越短。</w:t>
      </w:r>
      <w:proofErr w:type="gramStart"/>
      <w:r>
        <w:rPr>
          <w:rFonts w:hint="eastAsia"/>
        </w:rPr>
        <w:t>新坦洋茶业</w:t>
      </w:r>
      <w:proofErr w:type="gramEnd"/>
      <w:r>
        <w:rPr>
          <w:rFonts w:hint="eastAsia"/>
        </w:rPr>
        <w:t>集团在品牌成立之初，便确定了产品差异化战略，经过短短几年发展，</w:t>
      </w:r>
      <w:proofErr w:type="gramStart"/>
      <w:r>
        <w:rPr>
          <w:rFonts w:hint="eastAsia"/>
        </w:rPr>
        <w:t>新坦洋</w:t>
      </w:r>
      <w:proofErr w:type="gramEnd"/>
      <w:r>
        <w:rPr>
          <w:rFonts w:hint="eastAsia"/>
        </w:rPr>
        <w:t>以“色翠、香郁、味甘、形美”的桂香茶迅速在坦洋工夫公共品牌中脱颖而出。</w:t>
      </w:r>
    </w:p>
    <w:p w:rsidR="00755A4A" w:rsidRDefault="00755A4A" w:rsidP="00755A4A">
      <w:pPr>
        <w:ind w:firstLine="480"/>
      </w:pPr>
      <w:r>
        <w:rPr>
          <w:rFonts w:hint="eastAsia"/>
        </w:rPr>
        <w:t>1998</w:t>
      </w:r>
      <w:r>
        <w:rPr>
          <w:rFonts w:hint="eastAsia"/>
        </w:rPr>
        <w:t>年伊始，</w:t>
      </w:r>
      <w:proofErr w:type="gramStart"/>
      <w:r>
        <w:rPr>
          <w:rFonts w:hint="eastAsia"/>
        </w:rPr>
        <w:t>新坦洋</w:t>
      </w:r>
      <w:proofErr w:type="gramEnd"/>
      <w:r>
        <w:rPr>
          <w:rFonts w:hint="eastAsia"/>
        </w:rPr>
        <w:t>团队采用珍贵桂花树种与</w:t>
      </w:r>
      <w:r>
        <w:rPr>
          <w:rFonts w:hint="eastAsia"/>
        </w:rPr>
        <w:t>60</w:t>
      </w:r>
      <w:r>
        <w:rPr>
          <w:rFonts w:hint="eastAsia"/>
        </w:rPr>
        <w:t>多年树龄的坦洋工夫母种菜茶套种的方式建设</w:t>
      </w:r>
      <w:r>
        <w:rPr>
          <w:rFonts w:hint="eastAsia"/>
        </w:rPr>
        <w:t>2206</w:t>
      </w:r>
      <w:r>
        <w:rPr>
          <w:rFonts w:hint="eastAsia"/>
        </w:rPr>
        <w:t>亩特色桂茶园。桂花与茶叶同时开花长芽，茶香与桂香天然融合形成特色桂香茶。</w:t>
      </w:r>
      <w:r>
        <w:rPr>
          <w:rFonts w:hint="eastAsia"/>
        </w:rPr>
        <w:t>2010</w:t>
      </w:r>
      <w:r>
        <w:rPr>
          <w:rFonts w:hint="eastAsia"/>
        </w:rPr>
        <w:t>年</w:t>
      </w:r>
      <w:proofErr w:type="gramStart"/>
      <w:r>
        <w:rPr>
          <w:rFonts w:hint="eastAsia"/>
        </w:rPr>
        <w:t>新坦洋</w:t>
      </w:r>
      <w:proofErr w:type="gramEnd"/>
      <w:r>
        <w:rPr>
          <w:rFonts w:hint="eastAsia"/>
        </w:rPr>
        <w:t>2206</w:t>
      </w:r>
      <w:r>
        <w:rPr>
          <w:rFonts w:hint="eastAsia"/>
        </w:rPr>
        <w:t>亩特色桂茶园被中国世界纪录协会列为“世界上桂花与茶叶套种面积最大的种植园”。</w:t>
      </w:r>
      <w:r>
        <w:rPr>
          <w:rFonts w:hint="eastAsia"/>
        </w:rPr>
        <w:t>2011</w:t>
      </w:r>
      <w:r>
        <w:rPr>
          <w:rFonts w:hint="eastAsia"/>
        </w:rPr>
        <w:t>年经科学检测，</w:t>
      </w:r>
      <w:proofErr w:type="gramStart"/>
      <w:r>
        <w:rPr>
          <w:rFonts w:hint="eastAsia"/>
        </w:rPr>
        <w:t>新坦洋</w:t>
      </w:r>
      <w:proofErr w:type="gramEnd"/>
      <w:r>
        <w:rPr>
          <w:rFonts w:hint="eastAsia"/>
        </w:rPr>
        <w:t>桂香茶鲜叶相比</w:t>
      </w:r>
      <w:proofErr w:type="gramStart"/>
      <w:r>
        <w:rPr>
          <w:rFonts w:hint="eastAsia"/>
        </w:rPr>
        <w:t>普通菜茶鲜叶</w:t>
      </w:r>
      <w:proofErr w:type="gramEnd"/>
      <w:r>
        <w:rPr>
          <w:rFonts w:hint="eastAsia"/>
        </w:rPr>
        <w:t>，含有独特的月桂烯、柠檬烯、顺势</w:t>
      </w:r>
      <w:r>
        <w:rPr>
          <w:rFonts w:hint="eastAsia"/>
        </w:rPr>
        <w:t>-</w:t>
      </w:r>
      <w:r>
        <w:rPr>
          <w:rFonts w:hint="eastAsia"/>
        </w:rPr>
        <w:t>氧化芳樟醇、反式</w:t>
      </w:r>
      <w:r>
        <w:rPr>
          <w:rFonts w:hint="eastAsia"/>
        </w:rPr>
        <w:t>-</w:t>
      </w:r>
      <w:r>
        <w:rPr>
          <w:rFonts w:hint="eastAsia"/>
        </w:rPr>
        <w:t>氧化芳樟醇、</w:t>
      </w:r>
      <w:proofErr w:type="gramStart"/>
      <w:r>
        <w:rPr>
          <w:rFonts w:hint="eastAsia"/>
        </w:rPr>
        <w:t>拉芳杜醇</w:t>
      </w:r>
      <w:proofErr w:type="gramEnd"/>
      <w:r>
        <w:rPr>
          <w:rFonts w:hint="eastAsia"/>
        </w:rPr>
        <w:t>等成分。月桂烯、氧化芳樟醇等成分具有特异香气，决定了</w:t>
      </w:r>
      <w:proofErr w:type="gramStart"/>
      <w:r>
        <w:rPr>
          <w:rFonts w:hint="eastAsia"/>
        </w:rPr>
        <w:t>新坦洋</w:t>
      </w:r>
      <w:proofErr w:type="gramEnd"/>
      <w:r>
        <w:rPr>
          <w:rFonts w:hint="eastAsia"/>
        </w:rPr>
        <w:t>桂香茶较于其他茶类口感更佳，香气馥郁持久；柠檬</w:t>
      </w:r>
      <w:proofErr w:type="gramStart"/>
      <w:r>
        <w:rPr>
          <w:rFonts w:hint="eastAsia"/>
        </w:rPr>
        <w:t>烯</w:t>
      </w:r>
      <w:proofErr w:type="gramEnd"/>
      <w:r>
        <w:rPr>
          <w:rFonts w:hint="eastAsia"/>
        </w:rPr>
        <w:t>具有良好的镇咳、祛痰、抑菌作用，因此</w:t>
      </w:r>
      <w:proofErr w:type="gramStart"/>
      <w:r>
        <w:rPr>
          <w:rFonts w:hint="eastAsia"/>
        </w:rPr>
        <w:t>新坦洋</w:t>
      </w:r>
      <w:proofErr w:type="gramEnd"/>
      <w:r>
        <w:rPr>
          <w:rFonts w:hint="eastAsia"/>
        </w:rPr>
        <w:t>桂香茶相比于其他茶类养生及药用价值更胜一筹。</w:t>
      </w:r>
    </w:p>
    <w:p w:rsidR="00755A4A" w:rsidRDefault="00755A4A" w:rsidP="00755A4A">
      <w:pPr>
        <w:ind w:firstLine="480"/>
      </w:pPr>
      <w:r>
        <w:rPr>
          <w:rFonts w:hint="eastAsia"/>
        </w:rPr>
        <w:t>依靠特色桂香茶，</w:t>
      </w:r>
      <w:proofErr w:type="gramStart"/>
      <w:r>
        <w:rPr>
          <w:rFonts w:hint="eastAsia"/>
        </w:rPr>
        <w:t>新坦洋实现</w:t>
      </w:r>
      <w:proofErr w:type="gramEnd"/>
      <w:r>
        <w:rPr>
          <w:rFonts w:hint="eastAsia"/>
        </w:rPr>
        <w:t>了品牌差异化定位，而差异化也为企业带来巨大效益，桂香茶相继荣获“首届香港国际茶展最高奖项――我最喜爱的红茶”、</w:t>
      </w:r>
      <w:proofErr w:type="gramStart"/>
      <w:r>
        <w:rPr>
          <w:rFonts w:hint="eastAsia"/>
        </w:rPr>
        <w:t>“</w:t>
      </w:r>
      <w:proofErr w:type="gramEnd"/>
      <w:r>
        <w:rPr>
          <w:rFonts w:hint="eastAsia"/>
        </w:rPr>
        <w:t>第五届世界禅茶文化交流会金奖、“上海</w:t>
      </w:r>
      <w:proofErr w:type="gramStart"/>
      <w:r>
        <w:rPr>
          <w:rFonts w:hint="eastAsia"/>
        </w:rPr>
        <w:t>世</w:t>
      </w:r>
      <w:proofErr w:type="gramEnd"/>
      <w:r>
        <w:rPr>
          <w:rFonts w:hint="eastAsia"/>
        </w:rPr>
        <w:t>博会名茶金奖”、“</w:t>
      </w:r>
      <w:r>
        <w:rPr>
          <w:rFonts w:hint="eastAsia"/>
        </w:rPr>
        <w:t xml:space="preserve"> </w:t>
      </w:r>
      <w:r>
        <w:rPr>
          <w:rFonts w:hint="eastAsia"/>
        </w:rPr>
        <w:t>第七届马来西亚中国进出口商品展览会金奖”等多个国内外重大奖项，受到众多消费者青睐。</w:t>
      </w:r>
    </w:p>
    <w:p w:rsidR="00755A4A" w:rsidRDefault="00755A4A" w:rsidP="00755A4A">
      <w:pPr>
        <w:ind w:firstLine="480"/>
      </w:pPr>
      <w:r>
        <w:rPr>
          <w:rFonts w:hint="eastAsia"/>
        </w:rPr>
        <w:t>（</w:t>
      </w:r>
      <w:r>
        <w:rPr>
          <w:rFonts w:hint="eastAsia"/>
        </w:rPr>
        <w:t>3</w:t>
      </w:r>
      <w:r>
        <w:rPr>
          <w:rFonts w:hint="eastAsia"/>
        </w:rPr>
        <w:t>）</w:t>
      </w:r>
      <w:r w:rsidR="00331112">
        <w:rPr>
          <w:rFonts w:hint="eastAsia"/>
        </w:rPr>
        <w:t>积极开展</w:t>
      </w:r>
      <w:r>
        <w:rPr>
          <w:rFonts w:hint="eastAsia"/>
        </w:rPr>
        <w:t>品牌的推广</w:t>
      </w:r>
    </w:p>
    <w:p w:rsidR="006A41BB" w:rsidRDefault="00331112" w:rsidP="006A41BB">
      <w:pPr>
        <w:ind w:firstLine="480"/>
      </w:pPr>
      <w:proofErr w:type="gramStart"/>
      <w:r w:rsidRPr="00331112">
        <w:rPr>
          <w:rFonts w:hint="eastAsia"/>
        </w:rPr>
        <w:t>新坦洋积极</w:t>
      </w:r>
      <w:proofErr w:type="gramEnd"/>
      <w:r w:rsidRPr="00331112">
        <w:rPr>
          <w:rFonts w:hint="eastAsia"/>
        </w:rPr>
        <w:t>参与，进行了一系列茶事活动，为外界</w:t>
      </w:r>
      <w:proofErr w:type="gramStart"/>
      <w:r w:rsidRPr="00331112">
        <w:rPr>
          <w:rFonts w:hint="eastAsia"/>
        </w:rPr>
        <w:t>认识新坦洋茶业</w:t>
      </w:r>
      <w:proofErr w:type="gramEnd"/>
      <w:r w:rsidRPr="00331112">
        <w:rPr>
          <w:rFonts w:hint="eastAsia"/>
        </w:rPr>
        <w:t>集团打开了一扇窗口：</w:t>
      </w:r>
      <w:proofErr w:type="gramStart"/>
      <w:r w:rsidRPr="00331112">
        <w:rPr>
          <w:rFonts w:hint="eastAsia"/>
        </w:rPr>
        <w:t>例如新坦洋红</w:t>
      </w:r>
      <w:proofErr w:type="gramEnd"/>
      <w:r w:rsidRPr="00331112">
        <w:rPr>
          <w:rFonts w:hint="eastAsia"/>
        </w:rPr>
        <w:t>茶在</w:t>
      </w:r>
      <w:r w:rsidRPr="00331112">
        <w:rPr>
          <w:rFonts w:hint="eastAsia"/>
        </w:rPr>
        <w:t xml:space="preserve"> 2009</w:t>
      </w:r>
      <w:r w:rsidRPr="00331112">
        <w:rPr>
          <w:rFonts w:hint="eastAsia"/>
        </w:rPr>
        <w:t>年</w:t>
      </w:r>
      <w:r w:rsidRPr="00331112">
        <w:rPr>
          <w:rFonts w:hint="eastAsia"/>
        </w:rPr>
        <w:t>8</w:t>
      </w:r>
      <w:r w:rsidRPr="00331112">
        <w:rPr>
          <w:rFonts w:hint="eastAsia"/>
        </w:rPr>
        <w:t>月和</w:t>
      </w:r>
      <w:r w:rsidRPr="00331112">
        <w:rPr>
          <w:rFonts w:hint="eastAsia"/>
        </w:rPr>
        <w:t>9</w:t>
      </w:r>
      <w:r w:rsidRPr="00331112">
        <w:rPr>
          <w:rFonts w:hint="eastAsia"/>
        </w:rPr>
        <w:t>月曾荣膺香港</w:t>
      </w:r>
      <w:proofErr w:type="gramStart"/>
      <w:r w:rsidRPr="00331112">
        <w:rPr>
          <w:rFonts w:hint="eastAsia"/>
        </w:rPr>
        <w:t>国际茶展最高</w:t>
      </w:r>
      <w:proofErr w:type="gramEnd"/>
      <w:r w:rsidRPr="00331112">
        <w:rPr>
          <w:rFonts w:hint="eastAsia"/>
        </w:rPr>
        <w:t>奖项——“我最喜爱的红茶”和福安市“坦洋工夫”十大名茶系列；</w:t>
      </w:r>
      <w:r w:rsidRPr="00331112">
        <w:rPr>
          <w:rFonts w:hint="eastAsia"/>
        </w:rPr>
        <w:t>2010</w:t>
      </w:r>
      <w:r w:rsidRPr="00331112">
        <w:rPr>
          <w:rFonts w:hint="eastAsia"/>
        </w:rPr>
        <w:t>年</w:t>
      </w:r>
      <w:r w:rsidRPr="00331112">
        <w:rPr>
          <w:rFonts w:hint="eastAsia"/>
        </w:rPr>
        <w:t>1</w:t>
      </w:r>
      <w:r w:rsidRPr="00331112">
        <w:rPr>
          <w:rFonts w:hint="eastAsia"/>
        </w:rPr>
        <w:t>月</w:t>
      </w:r>
      <w:r w:rsidRPr="00331112">
        <w:rPr>
          <w:rFonts w:hint="eastAsia"/>
        </w:rPr>
        <w:t>25</w:t>
      </w:r>
      <w:r w:rsidRPr="00331112">
        <w:rPr>
          <w:rFonts w:hint="eastAsia"/>
        </w:rPr>
        <w:t>日，</w:t>
      </w:r>
      <w:proofErr w:type="gramStart"/>
      <w:r w:rsidRPr="00331112">
        <w:rPr>
          <w:rFonts w:hint="eastAsia"/>
        </w:rPr>
        <w:t>新坦洋茶业</w:t>
      </w:r>
      <w:proofErr w:type="gramEnd"/>
      <w:r w:rsidRPr="00331112">
        <w:rPr>
          <w:rFonts w:hint="eastAsia"/>
        </w:rPr>
        <w:t>集团被评为中国</w:t>
      </w:r>
      <w:proofErr w:type="gramStart"/>
      <w:r w:rsidRPr="00331112">
        <w:rPr>
          <w:rFonts w:hint="eastAsia"/>
        </w:rPr>
        <w:t>茶产业</w:t>
      </w:r>
      <w:proofErr w:type="gramEnd"/>
      <w:r w:rsidRPr="00331112">
        <w:rPr>
          <w:rFonts w:hint="eastAsia"/>
        </w:rPr>
        <w:t>“十强连锁”企业，集团总裁张锦华先生经评审</w:t>
      </w:r>
      <w:proofErr w:type="gramStart"/>
      <w:r w:rsidRPr="00331112">
        <w:rPr>
          <w:rFonts w:hint="eastAsia"/>
        </w:rPr>
        <w:t>团一致</w:t>
      </w:r>
      <w:proofErr w:type="gramEnd"/>
      <w:r w:rsidRPr="00331112">
        <w:rPr>
          <w:rFonts w:hint="eastAsia"/>
        </w:rPr>
        <w:t>通过，被评为中国茶</w:t>
      </w:r>
      <w:r w:rsidRPr="00331112">
        <w:rPr>
          <w:rFonts w:hint="eastAsia"/>
        </w:rPr>
        <w:lastRenderedPageBreak/>
        <w:t>产业“十大杰出</w:t>
      </w:r>
      <w:r w:rsidRPr="00331112">
        <w:rPr>
          <w:rFonts w:hint="eastAsia"/>
        </w:rPr>
        <w:t>CEO</w:t>
      </w:r>
      <w:r w:rsidRPr="00331112">
        <w:rPr>
          <w:rFonts w:hint="eastAsia"/>
        </w:rPr>
        <w:t>”；</w:t>
      </w:r>
      <w:r w:rsidRPr="00331112">
        <w:rPr>
          <w:rFonts w:hint="eastAsia"/>
        </w:rPr>
        <w:t>2010</w:t>
      </w:r>
      <w:r w:rsidRPr="00331112">
        <w:rPr>
          <w:rFonts w:hint="eastAsia"/>
        </w:rPr>
        <w:t>年</w:t>
      </w:r>
      <w:r w:rsidRPr="00331112">
        <w:rPr>
          <w:rFonts w:hint="eastAsia"/>
        </w:rPr>
        <w:t>4</w:t>
      </w:r>
      <w:r w:rsidRPr="00331112">
        <w:rPr>
          <w:rFonts w:hint="eastAsia"/>
        </w:rPr>
        <w:t>月，获第五届</w:t>
      </w:r>
      <w:proofErr w:type="gramStart"/>
      <w:r w:rsidRPr="00331112">
        <w:rPr>
          <w:rFonts w:hint="eastAsia"/>
        </w:rPr>
        <w:t>世界禅茶文化</w:t>
      </w:r>
      <w:proofErr w:type="gramEnd"/>
      <w:r w:rsidRPr="00331112">
        <w:rPr>
          <w:rFonts w:hint="eastAsia"/>
        </w:rPr>
        <w:t>交流会金奖，</w:t>
      </w:r>
      <w:r w:rsidRPr="00331112">
        <w:rPr>
          <w:rFonts w:hint="eastAsia"/>
        </w:rPr>
        <w:t xml:space="preserve"> 5</w:t>
      </w:r>
      <w:r w:rsidRPr="00331112">
        <w:rPr>
          <w:rFonts w:hint="eastAsia"/>
        </w:rPr>
        <w:t>月，</w:t>
      </w:r>
      <w:proofErr w:type="gramStart"/>
      <w:r w:rsidRPr="00331112">
        <w:rPr>
          <w:rFonts w:hint="eastAsia"/>
        </w:rPr>
        <w:t>新坦洋“金闽红”红茶获</w:t>
      </w:r>
      <w:proofErr w:type="gramEnd"/>
      <w:r w:rsidRPr="00331112">
        <w:rPr>
          <w:rFonts w:hint="eastAsia"/>
        </w:rPr>
        <w:t>第七届闽茶杯金奖。</w:t>
      </w:r>
    </w:p>
    <w:p w:rsidR="00472213" w:rsidRDefault="006A41BB" w:rsidP="000601CD">
      <w:pPr>
        <w:ind w:firstLine="480"/>
      </w:pPr>
      <w:r>
        <w:rPr>
          <w:rFonts w:hint="eastAsia"/>
        </w:rPr>
        <w:t>（</w:t>
      </w:r>
      <w:r>
        <w:rPr>
          <w:rFonts w:hint="eastAsia"/>
        </w:rPr>
        <w:t>4</w:t>
      </w:r>
      <w:r>
        <w:rPr>
          <w:rFonts w:hint="eastAsia"/>
        </w:rPr>
        <w:t>）建设完善的销售渠道</w:t>
      </w:r>
    </w:p>
    <w:p w:rsidR="003F3BD2" w:rsidRDefault="006A41BB" w:rsidP="006A41BB">
      <w:pPr>
        <w:ind w:firstLine="480"/>
      </w:pPr>
      <w:proofErr w:type="gramStart"/>
      <w:r w:rsidRPr="006A41BB">
        <w:rPr>
          <w:rFonts w:hint="eastAsia"/>
        </w:rPr>
        <w:t>新坦洋</w:t>
      </w:r>
      <w:proofErr w:type="gramEnd"/>
      <w:r w:rsidRPr="006A41BB">
        <w:rPr>
          <w:rFonts w:hint="eastAsia"/>
        </w:rPr>
        <w:t>稳健而快速的走上了百强连锁之路，目前，已在北京、上海、广州、厦门、乌鲁木齐等地相继成立分公司，同时，在珠海、西安、福州、宁波、莆田、龙岩、漳州等地陆续成立八十多家连锁加盟店，品牌区域逐步扩大，品牌知名度不断提升，如今已建成百家以上的连锁大家族。</w:t>
      </w:r>
    </w:p>
    <w:p w:rsidR="003F3BD2" w:rsidRDefault="006A41BB" w:rsidP="003F3BD2">
      <w:pPr>
        <w:ind w:firstLine="480"/>
      </w:pPr>
      <w:r>
        <w:rPr>
          <w:rFonts w:hint="eastAsia"/>
        </w:rPr>
        <w:t>此外，</w:t>
      </w:r>
      <w:r w:rsidR="003F3BD2">
        <w:rPr>
          <w:rFonts w:hint="eastAsia"/>
        </w:rPr>
        <w:t>随着时代的进步，传统的发展线下连锁专卖店盈利模式似乎已经不能满足市场的需要，而</w:t>
      </w:r>
      <w:proofErr w:type="gramStart"/>
      <w:r w:rsidR="003F3BD2">
        <w:rPr>
          <w:rFonts w:hint="eastAsia"/>
        </w:rPr>
        <w:t>茶行业</w:t>
      </w:r>
      <w:proofErr w:type="gramEnd"/>
      <w:r w:rsidR="003F3BD2">
        <w:rPr>
          <w:rFonts w:hint="eastAsia"/>
        </w:rPr>
        <w:t>同质化的盈利模式也</w:t>
      </w:r>
      <w:proofErr w:type="gramStart"/>
      <w:r w:rsidR="003F3BD2">
        <w:rPr>
          <w:rFonts w:hint="eastAsia"/>
        </w:rPr>
        <w:t>促使新坦洋人</w:t>
      </w:r>
      <w:proofErr w:type="gramEnd"/>
      <w:r w:rsidR="003F3BD2">
        <w:rPr>
          <w:rFonts w:hint="eastAsia"/>
        </w:rPr>
        <w:t>思考着如何突围。</w:t>
      </w:r>
    </w:p>
    <w:p w:rsidR="003F3BD2" w:rsidRDefault="009C5C36" w:rsidP="003F3BD2">
      <w:pPr>
        <w:ind w:firstLine="480"/>
      </w:pPr>
      <w:r>
        <w:rPr>
          <w:rFonts w:hint="eastAsia"/>
        </w:rPr>
        <w:t>1</w:t>
      </w:r>
      <w:r>
        <w:rPr>
          <w:rFonts w:hint="eastAsia"/>
        </w:rPr>
        <w:t>）</w:t>
      </w:r>
      <w:r w:rsidR="003F3BD2">
        <w:rPr>
          <w:rFonts w:hint="eastAsia"/>
        </w:rPr>
        <w:t>虚实结合</w:t>
      </w:r>
    </w:p>
    <w:p w:rsidR="003F3BD2" w:rsidRDefault="003F3BD2" w:rsidP="003F3BD2">
      <w:pPr>
        <w:ind w:firstLine="480"/>
      </w:pPr>
      <w:r>
        <w:rPr>
          <w:rFonts w:hint="eastAsia"/>
        </w:rPr>
        <w:t>新兴的电子商务运营模式迎合了现代人的需求，互联网成为人们生活中不可或缺的一部分，网络购物平台也应运而生，通过细分市场，</w:t>
      </w:r>
      <w:proofErr w:type="gramStart"/>
      <w:r>
        <w:rPr>
          <w:rFonts w:hint="eastAsia"/>
        </w:rPr>
        <w:t>新坦洋茶业</w:t>
      </w:r>
      <w:proofErr w:type="gramEnd"/>
      <w:r>
        <w:rPr>
          <w:rFonts w:hint="eastAsia"/>
        </w:rPr>
        <w:t>集团建立了“虚实结合”的新型盈利模式，走一条线上实体店与线下实体店既平行又互补的道路。</w:t>
      </w:r>
      <w:proofErr w:type="gramStart"/>
      <w:r>
        <w:rPr>
          <w:rFonts w:hint="eastAsia"/>
        </w:rPr>
        <w:t>新坦洋</w:t>
      </w:r>
      <w:proofErr w:type="gramEnd"/>
      <w:r>
        <w:rPr>
          <w:rFonts w:hint="eastAsia"/>
        </w:rPr>
        <w:t>在全国线下发展</w:t>
      </w:r>
      <w:r>
        <w:rPr>
          <w:rFonts w:hint="eastAsia"/>
        </w:rPr>
        <w:t>127</w:t>
      </w:r>
      <w:r>
        <w:rPr>
          <w:rFonts w:hint="eastAsia"/>
        </w:rPr>
        <w:t>家连锁专卖店及</w:t>
      </w:r>
      <w:r>
        <w:rPr>
          <w:rFonts w:hint="eastAsia"/>
        </w:rPr>
        <w:t>1000</w:t>
      </w:r>
      <w:r>
        <w:rPr>
          <w:rFonts w:hint="eastAsia"/>
        </w:rPr>
        <w:t>多个红茶专柜的同时，亦在官方网站开辟了网络商城及在阿里巴巴</w:t>
      </w:r>
      <w:r>
        <w:rPr>
          <w:rFonts w:hint="eastAsia"/>
        </w:rPr>
        <w:t>B2C</w:t>
      </w:r>
      <w:r>
        <w:rPr>
          <w:rFonts w:hint="eastAsia"/>
        </w:rPr>
        <w:t>平台和</w:t>
      </w:r>
      <w:proofErr w:type="gramStart"/>
      <w:r>
        <w:rPr>
          <w:rFonts w:hint="eastAsia"/>
        </w:rPr>
        <w:t>淘宝网开设网</w:t>
      </w:r>
      <w:proofErr w:type="gramEnd"/>
      <w:r>
        <w:rPr>
          <w:rFonts w:hint="eastAsia"/>
        </w:rPr>
        <w:t>店，直接面向终端客户。与传统实体店相比，网店具有无法比拟的优越性：在商品销售信息的传递上更加快捷，并且它完全跨越时间、地点、商品流通环节的限制。最重要的是，它所耗费的运营成本远远低于实体店。通过互联网，</w:t>
      </w:r>
      <w:proofErr w:type="gramStart"/>
      <w:r>
        <w:rPr>
          <w:rFonts w:hint="eastAsia"/>
        </w:rPr>
        <w:t>新坦洋茶业</w:t>
      </w:r>
      <w:proofErr w:type="gramEnd"/>
      <w:r>
        <w:rPr>
          <w:rFonts w:hint="eastAsia"/>
        </w:rPr>
        <w:t>集团成功拓宽了营销渠道，提升了茶叶市场份额与品牌知名度。</w:t>
      </w:r>
    </w:p>
    <w:p w:rsidR="003F3BD2" w:rsidRDefault="009C5C36" w:rsidP="003F3BD2">
      <w:pPr>
        <w:ind w:firstLine="480"/>
      </w:pPr>
      <w:r>
        <w:rPr>
          <w:rFonts w:hint="eastAsia"/>
        </w:rPr>
        <w:t>2</w:t>
      </w:r>
      <w:r>
        <w:rPr>
          <w:rFonts w:hint="eastAsia"/>
        </w:rPr>
        <w:t>）</w:t>
      </w:r>
      <w:r w:rsidR="003F3BD2">
        <w:rPr>
          <w:rFonts w:hint="eastAsia"/>
        </w:rPr>
        <w:t>茶叶订购</w:t>
      </w:r>
    </w:p>
    <w:p w:rsidR="003F3BD2" w:rsidRDefault="003F3BD2" w:rsidP="003F3BD2">
      <w:pPr>
        <w:ind w:firstLine="480"/>
      </w:pPr>
      <w:proofErr w:type="gramStart"/>
      <w:r>
        <w:rPr>
          <w:rFonts w:hint="eastAsia"/>
        </w:rPr>
        <w:t>新坦洋茶业</w:t>
      </w:r>
      <w:proofErr w:type="gramEnd"/>
      <w:r>
        <w:rPr>
          <w:rFonts w:hint="eastAsia"/>
        </w:rPr>
        <w:t>集团并不</w:t>
      </w:r>
      <w:proofErr w:type="gramStart"/>
      <w:r>
        <w:rPr>
          <w:rFonts w:hint="eastAsia"/>
        </w:rPr>
        <w:t>局限于线上线</w:t>
      </w:r>
      <w:proofErr w:type="gramEnd"/>
      <w:r>
        <w:rPr>
          <w:rFonts w:hint="eastAsia"/>
        </w:rPr>
        <w:t>下的盈利方式，</w:t>
      </w:r>
      <w:r>
        <w:rPr>
          <w:rFonts w:hint="eastAsia"/>
        </w:rPr>
        <w:t>2010</w:t>
      </w:r>
      <w:r>
        <w:rPr>
          <w:rFonts w:hint="eastAsia"/>
        </w:rPr>
        <w:t>年开始，公司开始积极投身于全国各大城市展销会，并相继与全国各地以及台湾地区客商签约订单，相对于传统茶业销售模式，这种新型的“茶叶订购”方式似乎让企业赢利更加快速。</w:t>
      </w:r>
      <w:r>
        <w:rPr>
          <w:rFonts w:hint="eastAsia"/>
        </w:rPr>
        <w:t>2010</w:t>
      </w:r>
      <w:r>
        <w:rPr>
          <w:rFonts w:hint="eastAsia"/>
        </w:rPr>
        <w:t>年</w:t>
      </w:r>
      <w:r>
        <w:rPr>
          <w:rFonts w:hint="eastAsia"/>
        </w:rPr>
        <w:t>12</w:t>
      </w:r>
      <w:r>
        <w:rPr>
          <w:rFonts w:hint="eastAsia"/>
        </w:rPr>
        <w:t>月，中央国家机关政府采购中心</w:t>
      </w:r>
      <w:proofErr w:type="gramStart"/>
      <w:r>
        <w:rPr>
          <w:rFonts w:hint="eastAsia"/>
        </w:rPr>
        <w:t>对新坦洋茶业</w:t>
      </w:r>
      <w:proofErr w:type="gramEnd"/>
      <w:r>
        <w:rPr>
          <w:rFonts w:hint="eastAsia"/>
        </w:rPr>
        <w:t>集团茶叶的种植栽培、生产加工、茶文化宣传、品牌打造等各方面严格考核后，正式</w:t>
      </w:r>
      <w:proofErr w:type="gramStart"/>
      <w:r>
        <w:rPr>
          <w:rFonts w:hint="eastAsia"/>
        </w:rPr>
        <w:t>核准新坦洋茶业</w:t>
      </w:r>
      <w:proofErr w:type="gramEnd"/>
      <w:r>
        <w:rPr>
          <w:rFonts w:hint="eastAsia"/>
        </w:rPr>
        <w:t>集团为中央政府采购注册供应商，届时，</w:t>
      </w:r>
      <w:proofErr w:type="gramStart"/>
      <w:r>
        <w:rPr>
          <w:rFonts w:hint="eastAsia"/>
        </w:rPr>
        <w:t>新坦洋</w:t>
      </w:r>
      <w:proofErr w:type="gramEnd"/>
      <w:r>
        <w:rPr>
          <w:rFonts w:hint="eastAsia"/>
        </w:rPr>
        <w:t>成为国内首家及目前唯一一家以从事红茶生产而进入中央国家机关政府采购中心视野的茶叶企业。而来源于国家机关每年上千万的采购订单，大大提高</w:t>
      </w:r>
      <w:proofErr w:type="gramStart"/>
      <w:r>
        <w:rPr>
          <w:rFonts w:hint="eastAsia"/>
        </w:rPr>
        <w:t>了新坦洋茶业</w:t>
      </w:r>
      <w:proofErr w:type="gramEnd"/>
      <w:r>
        <w:rPr>
          <w:rFonts w:hint="eastAsia"/>
        </w:rPr>
        <w:t>集团的茶叶销售量，实现企业盈利。</w:t>
      </w:r>
    </w:p>
    <w:p w:rsidR="003F3BD2" w:rsidRDefault="003F3BD2" w:rsidP="003F3BD2">
      <w:pPr>
        <w:ind w:firstLine="480"/>
      </w:pPr>
      <w:r>
        <w:rPr>
          <w:rFonts w:hint="eastAsia"/>
        </w:rPr>
        <w:t>（</w:t>
      </w:r>
      <w:r w:rsidR="003911E4">
        <w:rPr>
          <w:rFonts w:hint="eastAsia"/>
        </w:rPr>
        <w:t>5</w:t>
      </w:r>
      <w:r>
        <w:rPr>
          <w:rFonts w:hint="eastAsia"/>
        </w:rPr>
        <w:t>）</w:t>
      </w:r>
      <w:r w:rsidR="006118DB">
        <w:rPr>
          <w:rFonts w:hint="eastAsia"/>
        </w:rPr>
        <w:t>合理运用</w:t>
      </w:r>
      <w:r>
        <w:rPr>
          <w:rFonts w:hint="eastAsia"/>
        </w:rPr>
        <w:t>资本市场</w:t>
      </w:r>
    </w:p>
    <w:p w:rsidR="003F3BD2" w:rsidRDefault="009C5C36" w:rsidP="003F3BD2">
      <w:pPr>
        <w:ind w:firstLine="480"/>
      </w:pPr>
      <w:r>
        <w:rPr>
          <w:rFonts w:hint="eastAsia"/>
        </w:rPr>
        <w:t>1</w:t>
      </w:r>
      <w:r>
        <w:rPr>
          <w:rFonts w:hint="eastAsia"/>
        </w:rPr>
        <w:t>）</w:t>
      </w:r>
      <w:r w:rsidR="003F3BD2">
        <w:rPr>
          <w:rFonts w:hint="eastAsia"/>
        </w:rPr>
        <w:t>引进风投。</w:t>
      </w:r>
    </w:p>
    <w:p w:rsidR="003F3BD2" w:rsidRDefault="003F3BD2" w:rsidP="003F3BD2">
      <w:pPr>
        <w:ind w:firstLine="480"/>
      </w:pPr>
      <w:r>
        <w:rPr>
          <w:rFonts w:hint="eastAsia"/>
        </w:rPr>
        <w:t>2010</w:t>
      </w:r>
      <w:r>
        <w:rPr>
          <w:rFonts w:hint="eastAsia"/>
        </w:rPr>
        <w:t>年弘</w:t>
      </w:r>
      <w:proofErr w:type="gramStart"/>
      <w:r>
        <w:rPr>
          <w:rFonts w:hint="eastAsia"/>
        </w:rPr>
        <w:t>凯</w:t>
      </w:r>
      <w:proofErr w:type="gramEnd"/>
      <w:r>
        <w:rPr>
          <w:rFonts w:hint="eastAsia"/>
        </w:rPr>
        <w:t>创投</w:t>
      </w:r>
      <w:proofErr w:type="gramStart"/>
      <w:r>
        <w:rPr>
          <w:rFonts w:hint="eastAsia"/>
        </w:rPr>
        <w:t>与新坦洋茶业</w:t>
      </w:r>
      <w:proofErr w:type="gramEnd"/>
      <w:r>
        <w:rPr>
          <w:rFonts w:hint="eastAsia"/>
        </w:rPr>
        <w:t>集团董事会探讨入驻资本问题，经过对</w:t>
      </w:r>
      <w:proofErr w:type="gramStart"/>
      <w:r>
        <w:rPr>
          <w:rFonts w:hint="eastAsia"/>
        </w:rPr>
        <w:t>新坦洋</w:t>
      </w:r>
      <w:proofErr w:type="gramEnd"/>
      <w:r>
        <w:rPr>
          <w:rFonts w:hint="eastAsia"/>
        </w:rPr>
        <w:t>自身盈利能力、竞争能力、发展潜力研究后，</w:t>
      </w:r>
      <w:proofErr w:type="gramStart"/>
      <w:r>
        <w:rPr>
          <w:rFonts w:hint="eastAsia"/>
        </w:rPr>
        <w:t>新坦洋茶业</w:t>
      </w:r>
      <w:proofErr w:type="gramEnd"/>
      <w:r>
        <w:rPr>
          <w:rFonts w:hint="eastAsia"/>
        </w:rPr>
        <w:t>集团董事会决定引进投资，</w:t>
      </w:r>
      <w:r>
        <w:rPr>
          <w:rFonts w:hint="eastAsia"/>
        </w:rPr>
        <w:t>2011</w:t>
      </w:r>
      <w:r>
        <w:rPr>
          <w:rFonts w:hint="eastAsia"/>
        </w:rPr>
        <w:t>年</w:t>
      </w:r>
      <w:proofErr w:type="gramStart"/>
      <w:r>
        <w:rPr>
          <w:rFonts w:hint="eastAsia"/>
        </w:rPr>
        <w:t>新坦洋</w:t>
      </w:r>
      <w:proofErr w:type="gramEnd"/>
      <w:r>
        <w:rPr>
          <w:rFonts w:hint="eastAsia"/>
        </w:rPr>
        <w:t>与弘</w:t>
      </w:r>
      <w:proofErr w:type="gramStart"/>
      <w:r>
        <w:rPr>
          <w:rFonts w:hint="eastAsia"/>
        </w:rPr>
        <w:t>凯</w:t>
      </w:r>
      <w:proofErr w:type="gramEnd"/>
      <w:r>
        <w:rPr>
          <w:rFonts w:hint="eastAsia"/>
        </w:rPr>
        <w:t>创投签约，弘</w:t>
      </w:r>
      <w:proofErr w:type="gramStart"/>
      <w:r>
        <w:rPr>
          <w:rFonts w:hint="eastAsia"/>
        </w:rPr>
        <w:t>凯</w:t>
      </w:r>
      <w:proofErr w:type="gramEnd"/>
      <w:r>
        <w:rPr>
          <w:rFonts w:hint="eastAsia"/>
        </w:rPr>
        <w:t>向</w:t>
      </w:r>
      <w:proofErr w:type="gramStart"/>
      <w:r>
        <w:rPr>
          <w:rFonts w:hint="eastAsia"/>
        </w:rPr>
        <w:t>新坦洋</w:t>
      </w:r>
      <w:proofErr w:type="gramEnd"/>
      <w:r>
        <w:rPr>
          <w:rFonts w:hint="eastAsia"/>
        </w:rPr>
        <w:t>注资</w:t>
      </w:r>
      <w:r>
        <w:rPr>
          <w:rFonts w:hint="eastAsia"/>
        </w:rPr>
        <w:t>6000</w:t>
      </w:r>
      <w:r>
        <w:rPr>
          <w:rFonts w:hint="eastAsia"/>
        </w:rPr>
        <w:t>万元，主要用于</w:t>
      </w:r>
      <w:proofErr w:type="gramStart"/>
      <w:r>
        <w:rPr>
          <w:rFonts w:hint="eastAsia"/>
        </w:rPr>
        <w:t>支持新坦洋茶业</w:t>
      </w:r>
      <w:proofErr w:type="gramEnd"/>
      <w:r>
        <w:rPr>
          <w:rFonts w:hint="eastAsia"/>
        </w:rPr>
        <w:t>集团在全国各地的</w:t>
      </w:r>
      <w:r>
        <w:rPr>
          <w:rFonts w:hint="eastAsia"/>
        </w:rPr>
        <w:t>123</w:t>
      </w:r>
      <w:r>
        <w:rPr>
          <w:rFonts w:hint="eastAsia"/>
        </w:rPr>
        <w:t>家加盟店的发展，对其中规模较大、持续盈利能力强、信誉良好的加盟</w:t>
      </w:r>
      <w:proofErr w:type="gramStart"/>
      <w:r>
        <w:rPr>
          <w:rFonts w:hint="eastAsia"/>
        </w:rPr>
        <w:t>店给予</w:t>
      </w:r>
      <w:proofErr w:type="gramEnd"/>
      <w:r>
        <w:rPr>
          <w:rFonts w:hint="eastAsia"/>
        </w:rPr>
        <w:t>50</w:t>
      </w:r>
      <w:r>
        <w:rPr>
          <w:rFonts w:hint="eastAsia"/>
        </w:rPr>
        <w:t>万元二年免息的资金扶持。签约当日，</w:t>
      </w:r>
      <w:proofErr w:type="gramStart"/>
      <w:r>
        <w:rPr>
          <w:rFonts w:hint="eastAsia"/>
        </w:rPr>
        <w:t>新坦洋</w:t>
      </w:r>
      <w:proofErr w:type="gramEnd"/>
      <w:r>
        <w:rPr>
          <w:rFonts w:hint="eastAsia"/>
        </w:rPr>
        <w:t>即向社会大众宣布分别给予旗下</w:t>
      </w:r>
      <w:r>
        <w:rPr>
          <w:rFonts w:hint="eastAsia"/>
        </w:rPr>
        <w:t>30</w:t>
      </w:r>
      <w:r>
        <w:rPr>
          <w:rFonts w:hint="eastAsia"/>
        </w:rPr>
        <w:t>个优质</w:t>
      </w:r>
      <w:r>
        <w:rPr>
          <w:rFonts w:hint="eastAsia"/>
        </w:rPr>
        <w:lastRenderedPageBreak/>
        <w:t>加盟店首轮</w:t>
      </w:r>
      <w:r>
        <w:rPr>
          <w:rFonts w:hint="eastAsia"/>
        </w:rPr>
        <w:t>50</w:t>
      </w:r>
      <w:r>
        <w:rPr>
          <w:rFonts w:hint="eastAsia"/>
        </w:rPr>
        <w:t>万元注资，鼓励加盟店做大做强，助推单店向专业公司发展，进而扩大销售市场，提升品牌知名度。</w:t>
      </w:r>
    </w:p>
    <w:p w:rsidR="003F3BD2" w:rsidRDefault="009C5C36" w:rsidP="003F3BD2">
      <w:pPr>
        <w:ind w:firstLine="480"/>
      </w:pPr>
      <w:r>
        <w:rPr>
          <w:rFonts w:hint="eastAsia"/>
        </w:rPr>
        <w:t>2</w:t>
      </w:r>
      <w:r>
        <w:rPr>
          <w:rFonts w:hint="eastAsia"/>
        </w:rPr>
        <w:t>）</w:t>
      </w:r>
      <w:r w:rsidR="003F3BD2">
        <w:rPr>
          <w:rFonts w:hint="eastAsia"/>
        </w:rPr>
        <w:t>上市融资。</w:t>
      </w:r>
    </w:p>
    <w:p w:rsidR="003F3BD2" w:rsidRDefault="003F3BD2" w:rsidP="003F3BD2">
      <w:pPr>
        <w:ind w:firstLine="480"/>
      </w:pPr>
      <w:r>
        <w:rPr>
          <w:rFonts w:hint="eastAsia"/>
        </w:rPr>
        <w:t>随着企业的壮大，融资是大势所趋，是不断延伸茶业企业内部生命力的途径，结合</w:t>
      </w:r>
      <w:proofErr w:type="gramStart"/>
      <w:r>
        <w:rPr>
          <w:rFonts w:hint="eastAsia"/>
        </w:rPr>
        <w:t>新坦洋</w:t>
      </w:r>
      <w:proofErr w:type="gramEnd"/>
      <w:r>
        <w:rPr>
          <w:rFonts w:hint="eastAsia"/>
        </w:rPr>
        <w:t>自身经营规划战略，</w:t>
      </w:r>
      <w:proofErr w:type="gramStart"/>
      <w:r>
        <w:rPr>
          <w:rFonts w:hint="eastAsia"/>
        </w:rPr>
        <w:t>新坦洋茶业</w:t>
      </w:r>
      <w:proofErr w:type="gramEnd"/>
      <w:r>
        <w:rPr>
          <w:rFonts w:hint="eastAsia"/>
        </w:rPr>
        <w:t>集团决定进行上市融资，在企业团队两年的筹备下，公司现已进入上市辅导期，</w:t>
      </w:r>
      <w:r>
        <w:rPr>
          <w:rFonts w:hint="eastAsia"/>
        </w:rPr>
        <w:t>2011</w:t>
      </w:r>
      <w:r>
        <w:rPr>
          <w:rFonts w:hint="eastAsia"/>
        </w:rPr>
        <w:t>年</w:t>
      </w:r>
      <w:proofErr w:type="gramStart"/>
      <w:r>
        <w:rPr>
          <w:rFonts w:hint="eastAsia"/>
        </w:rPr>
        <w:t>新坦洋</w:t>
      </w:r>
      <w:proofErr w:type="gramEnd"/>
      <w:r>
        <w:rPr>
          <w:rFonts w:hint="eastAsia"/>
        </w:rPr>
        <w:t>被列入福建省重点上市后备企业，随着上市的临近，</w:t>
      </w:r>
      <w:proofErr w:type="gramStart"/>
      <w:r>
        <w:rPr>
          <w:rFonts w:hint="eastAsia"/>
        </w:rPr>
        <w:t>新坦洋茶业</w:t>
      </w:r>
      <w:proofErr w:type="gramEnd"/>
      <w:r>
        <w:rPr>
          <w:rFonts w:hint="eastAsia"/>
        </w:rPr>
        <w:t>集团将开启坦洋工夫资本运营时代，用资本杠杆撬起品牌发展，通过上市融资，可</w:t>
      </w:r>
      <w:proofErr w:type="gramStart"/>
      <w:r>
        <w:rPr>
          <w:rFonts w:hint="eastAsia"/>
        </w:rPr>
        <w:t>促进新坦洋茶业</w:t>
      </w:r>
      <w:proofErr w:type="gramEnd"/>
      <w:r>
        <w:rPr>
          <w:rFonts w:hint="eastAsia"/>
        </w:rPr>
        <w:t>集团在资源控制、产品研发、品质管理、品牌运作、盈利模式、渠道建设等方面进行全方位提升，进一步规范企业管理，吸引高端人才，强化营销，深入挖掘整理和弘扬茶文化。同时通过拓宽产业链，实行产品多元化，拓展茶叶衍生产品等外围产业，进而巩固和强化自身的盈利模式，最终实现企业的跨越式发展。</w:t>
      </w:r>
    </w:p>
    <w:p w:rsidR="003F3BD2" w:rsidRPr="00472213" w:rsidRDefault="003F3BD2" w:rsidP="003F3BD2">
      <w:pPr>
        <w:ind w:firstLine="480"/>
      </w:pPr>
      <w:proofErr w:type="gramStart"/>
      <w:r>
        <w:rPr>
          <w:rFonts w:hint="eastAsia"/>
        </w:rPr>
        <w:t>新坦洋茶业</w:t>
      </w:r>
      <w:proofErr w:type="gramEnd"/>
      <w:r>
        <w:rPr>
          <w:rFonts w:hint="eastAsia"/>
        </w:rPr>
        <w:t>集团运用品牌差异化，多元化商业模式，资本运作等创新方式致力于打造中国红茶强势品牌，</w:t>
      </w:r>
      <w:r>
        <w:rPr>
          <w:rFonts w:hint="eastAsia"/>
        </w:rPr>
        <w:t>2011</w:t>
      </w:r>
      <w:r>
        <w:rPr>
          <w:rFonts w:hint="eastAsia"/>
        </w:rPr>
        <w:t>年经“中国茶叶企业产品品牌价值评估课题组”评估，</w:t>
      </w:r>
      <w:proofErr w:type="gramStart"/>
      <w:r>
        <w:rPr>
          <w:rFonts w:hint="eastAsia"/>
        </w:rPr>
        <w:t>新坦洋</w:t>
      </w:r>
      <w:proofErr w:type="gramEnd"/>
      <w:r>
        <w:rPr>
          <w:rFonts w:hint="eastAsia"/>
        </w:rPr>
        <w:t>品牌价值为</w:t>
      </w:r>
      <w:r>
        <w:rPr>
          <w:rFonts w:hint="eastAsia"/>
        </w:rPr>
        <w:t>2.68</w:t>
      </w:r>
      <w:r>
        <w:rPr>
          <w:rFonts w:hint="eastAsia"/>
        </w:rPr>
        <w:t>亿元，位居红茶</w:t>
      </w:r>
      <w:proofErr w:type="gramStart"/>
      <w:r>
        <w:rPr>
          <w:rFonts w:hint="eastAsia"/>
        </w:rPr>
        <w:t>类茶企首位</w:t>
      </w:r>
      <w:proofErr w:type="gramEnd"/>
      <w:r>
        <w:rPr>
          <w:rFonts w:hint="eastAsia"/>
        </w:rPr>
        <w:t>，实现了品牌从“量变”到“质变”的飞跃。</w:t>
      </w:r>
    </w:p>
    <w:p w:rsidR="00AF36CA" w:rsidRPr="00AF36CA" w:rsidRDefault="00AF36CA" w:rsidP="000601CD">
      <w:pPr>
        <w:ind w:firstLine="480"/>
      </w:pPr>
    </w:p>
    <w:p w:rsidR="007C41CA" w:rsidRDefault="007C41CA">
      <w:pPr>
        <w:widowControl/>
        <w:spacing w:line="240" w:lineRule="auto"/>
        <w:ind w:firstLineChars="0" w:firstLine="0"/>
        <w:jc w:val="left"/>
        <w:rPr>
          <w:rFonts w:eastAsia="黑体"/>
          <w:bCs/>
          <w:kern w:val="44"/>
          <w:sz w:val="44"/>
          <w:szCs w:val="44"/>
        </w:rPr>
      </w:pPr>
      <w:r>
        <w:br w:type="page"/>
      </w:r>
    </w:p>
    <w:p w:rsidR="00C11FB8" w:rsidRPr="00CA7819" w:rsidRDefault="00C11FB8" w:rsidP="00512BB6">
      <w:pPr>
        <w:pStyle w:val="1"/>
      </w:pPr>
      <w:bookmarkStart w:id="20" w:name="_Toc327973822"/>
      <w:r>
        <w:rPr>
          <w:rFonts w:hint="eastAsia"/>
        </w:rPr>
        <w:lastRenderedPageBreak/>
        <w:t>结</w:t>
      </w:r>
      <w:r w:rsidR="00512BB6">
        <w:rPr>
          <w:rFonts w:hint="eastAsia"/>
        </w:rPr>
        <w:t xml:space="preserve">    </w:t>
      </w:r>
      <w:r>
        <w:rPr>
          <w:rFonts w:hint="eastAsia"/>
        </w:rPr>
        <w:t>论</w:t>
      </w:r>
      <w:bookmarkEnd w:id="20"/>
    </w:p>
    <w:p w:rsidR="00C069CD" w:rsidRPr="00C069CD" w:rsidRDefault="00C93F80" w:rsidP="00512BB6">
      <w:pPr>
        <w:ind w:firstLine="480"/>
      </w:pPr>
      <w:r>
        <w:rPr>
          <w:rFonts w:hint="eastAsia"/>
        </w:rPr>
        <w:t>坦洋工夫作为一个百年传承的老品牌，在中央和地方市政府的大力支持下，其振兴与繁荣是不可避免的，但是，作为一个几经沉沦的百年老字号，它的发扬光大也不是光凭几个小企业的自立根深就能够轻易实现的，它需要的是地方乃至中央的大力支持，再加上品牌传承者的全力以赴才能得以实现。同时，它是一个持久的过程，而不是</w:t>
      </w:r>
      <w:r w:rsidR="00512BB6">
        <w:rPr>
          <w:rFonts w:hint="eastAsia"/>
        </w:rPr>
        <w:t>即刻实现</w:t>
      </w:r>
      <w:r w:rsidR="002C6BB1">
        <w:rPr>
          <w:rFonts w:hint="eastAsia"/>
        </w:rPr>
        <w:t>，更不是昙花一现，转瞬即逝。</w:t>
      </w:r>
      <w:r w:rsidR="00C069CD" w:rsidRPr="00C069CD">
        <w:rPr>
          <w:rFonts w:hint="eastAsia"/>
        </w:rPr>
        <w:t>本文主要研究了国际国内坦洋工夫系列品牌茶叶企业的品牌建设情况与发展，结合当前的发展现状和发展思路，分析现在坦洋工夫品牌的优势与不足，取长补短，给出坦洋工夫品牌建设的意见和建议。</w:t>
      </w:r>
    </w:p>
    <w:p w:rsidR="00B74E8C" w:rsidRDefault="00284A36" w:rsidP="000601CD">
      <w:pPr>
        <w:ind w:firstLine="480"/>
      </w:pPr>
      <w:r>
        <w:rPr>
          <w:rFonts w:hint="eastAsia"/>
        </w:rPr>
        <w:t>总结上文中的研究成果，</w:t>
      </w:r>
      <w:r w:rsidR="00512BB6">
        <w:rPr>
          <w:rFonts w:hint="eastAsia"/>
        </w:rPr>
        <w:t>得出结论有如下几点</w:t>
      </w:r>
      <w:r w:rsidR="00B74E8C">
        <w:rPr>
          <w:rFonts w:hint="eastAsia"/>
        </w:rPr>
        <w:t>：</w:t>
      </w:r>
    </w:p>
    <w:p w:rsidR="00EB15D3" w:rsidRDefault="00F23B45" w:rsidP="000601CD">
      <w:pPr>
        <w:ind w:firstLine="480"/>
      </w:pPr>
      <w:r>
        <w:rPr>
          <w:rFonts w:hint="eastAsia"/>
        </w:rPr>
        <w:t>（</w:t>
      </w:r>
      <w:r>
        <w:rPr>
          <w:rFonts w:hint="eastAsia"/>
        </w:rPr>
        <w:t>1</w:t>
      </w:r>
      <w:r>
        <w:rPr>
          <w:rFonts w:hint="eastAsia"/>
        </w:rPr>
        <w:t>）</w:t>
      </w:r>
      <w:r w:rsidR="00EB15D3">
        <w:rPr>
          <w:rFonts w:hint="eastAsia"/>
        </w:rPr>
        <w:t>当前，国内茶叶企业虽然数量众多，但是，普遍规模较小，且无品牌和小品牌的企业偏多，茶叶企业的品牌建设任重道远。</w:t>
      </w:r>
    </w:p>
    <w:p w:rsidR="00512BB6" w:rsidRDefault="00F23B45" w:rsidP="00F23B45">
      <w:pPr>
        <w:ind w:firstLine="480"/>
      </w:pPr>
      <w:r>
        <w:rPr>
          <w:rFonts w:hint="eastAsia"/>
        </w:rPr>
        <w:t>（</w:t>
      </w:r>
      <w:r w:rsidR="00EB15D3">
        <w:rPr>
          <w:rFonts w:hint="eastAsia"/>
        </w:rPr>
        <w:t>2</w:t>
      </w:r>
      <w:r>
        <w:rPr>
          <w:rFonts w:hint="eastAsia"/>
        </w:rPr>
        <w:t>）</w:t>
      </w:r>
      <w:r w:rsidR="00EB15D3">
        <w:rPr>
          <w:rFonts w:hint="eastAsia"/>
        </w:rPr>
        <w:t>国内茶叶企业对于品牌建设的认识不够深入，品牌建设是建立在产品建设的基础之上，所以，它包括产品质量建设，品牌定位，产品文化</w:t>
      </w:r>
      <w:r w:rsidR="002C2973">
        <w:rPr>
          <w:rFonts w:hint="eastAsia"/>
        </w:rPr>
        <w:t>，品牌附加值等方面，</w:t>
      </w:r>
      <w:r w:rsidR="00284A36">
        <w:rPr>
          <w:rFonts w:hint="eastAsia"/>
        </w:rPr>
        <w:t>不能仅从单一的角度去考虑，应该针对不同方面存在的问题对症下药，针对政府和企业分别考虑</w:t>
      </w:r>
      <w:r w:rsidR="00EB15D3">
        <w:rPr>
          <w:rFonts w:hint="eastAsia"/>
        </w:rPr>
        <w:t>。</w:t>
      </w:r>
    </w:p>
    <w:p w:rsidR="002C2973" w:rsidRDefault="00F23B45" w:rsidP="000601CD">
      <w:pPr>
        <w:ind w:firstLine="480"/>
      </w:pPr>
      <w:r>
        <w:rPr>
          <w:rFonts w:hint="eastAsia"/>
        </w:rPr>
        <w:t>（</w:t>
      </w:r>
      <w:r>
        <w:rPr>
          <w:rFonts w:hint="eastAsia"/>
        </w:rPr>
        <w:t>3</w:t>
      </w:r>
      <w:r>
        <w:rPr>
          <w:rFonts w:hint="eastAsia"/>
        </w:rPr>
        <w:t>）</w:t>
      </w:r>
      <w:r w:rsidR="002C2973">
        <w:rPr>
          <w:rFonts w:hint="eastAsia"/>
        </w:rPr>
        <w:t>在当前</w:t>
      </w:r>
      <w:r w:rsidR="00284A36">
        <w:rPr>
          <w:rFonts w:hint="eastAsia"/>
        </w:rPr>
        <w:t>茶叶市场</w:t>
      </w:r>
      <w:r w:rsidR="002C2973">
        <w:rPr>
          <w:rFonts w:hint="eastAsia"/>
        </w:rPr>
        <w:t>品牌同质化严重的情况下，在</w:t>
      </w:r>
      <w:r w:rsidR="00284A36">
        <w:rPr>
          <w:rFonts w:hint="eastAsia"/>
        </w:rPr>
        <w:t>品牌发展方式</w:t>
      </w:r>
      <w:r w:rsidR="002C2973">
        <w:rPr>
          <w:rFonts w:hint="eastAsia"/>
        </w:rPr>
        <w:t>上，唯有走差异化与多元化道路才能脱颖而出，出奇制胜。</w:t>
      </w:r>
    </w:p>
    <w:p w:rsidR="00E457B5" w:rsidRDefault="00F23B45" w:rsidP="000601CD">
      <w:pPr>
        <w:ind w:firstLine="480"/>
      </w:pPr>
      <w:r>
        <w:rPr>
          <w:rFonts w:hint="eastAsia"/>
        </w:rPr>
        <w:t>（</w:t>
      </w:r>
      <w:r>
        <w:rPr>
          <w:rFonts w:hint="eastAsia"/>
        </w:rPr>
        <w:t>4</w:t>
      </w:r>
      <w:r>
        <w:rPr>
          <w:rFonts w:hint="eastAsia"/>
        </w:rPr>
        <w:t>）</w:t>
      </w:r>
      <w:r w:rsidR="002C2973">
        <w:rPr>
          <w:rFonts w:hint="eastAsia"/>
        </w:rPr>
        <w:t>在当前“文化强国”战略的背景下，中国茶叶企业包括坦洋工夫在内，在</w:t>
      </w:r>
      <w:r w:rsidR="00641CA4">
        <w:rPr>
          <w:rFonts w:hint="eastAsia"/>
        </w:rPr>
        <w:t>大力</w:t>
      </w:r>
      <w:r w:rsidR="002C2973">
        <w:rPr>
          <w:rFonts w:hint="eastAsia"/>
        </w:rPr>
        <w:t>挖掘传统文化</w:t>
      </w:r>
      <w:r w:rsidR="00641CA4">
        <w:rPr>
          <w:rFonts w:hint="eastAsia"/>
        </w:rPr>
        <w:t>的基础下，还应将其广泛应用于品牌文化的建设上，充分利用文化精髓开展文化之旅</w:t>
      </w:r>
      <w:r w:rsidR="00284A36">
        <w:rPr>
          <w:rFonts w:hint="eastAsia"/>
        </w:rPr>
        <w:t>，真正实现坦洋功夫百年品牌的复兴</w:t>
      </w:r>
      <w:r w:rsidR="00E457B5">
        <w:rPr>
          <w:rFonts w:hint="eastAsia"/>
        </w:rPr>
        <w:t>。</w:t>
      </w:r>
    </w:p>
    <w:p w:rsidR="00241DCE" w:rsidRDefault="00241DCE" w:rsidP="000601CD">
      <w:pPr>
        <w:ind w:firstLine="480"/>
      </w:pPr>
      <w:r>
        <w:rPr>
          <w:rFonts w:hint="eastAsia"/>
        </w:rPr>
        <w:t>论文由于篇幅有限，加之时间仓促，还存在许多的不足之处。针对公共品牌的研究建议，不少还限于理论之上，还缺少进一步的实践研究。仅希望本文能对坦洋功夫公共品牌的发展有所帮助。</w:t>
      </w:r>
    </w:p>
    <w:p w:rsidR="00E457B5" w:rsidRDefault="00E457B5" w:rsidP="00E457B5">
      <w:pPr>
        <w:pStyle w:val="1"/>
      </w:pPr>
      <w:r>
        <w:br w:type="page"/>
      </w:r>
      <w:bookmarkStart w:id="21" w:name="_Toc327973823"/>
      <w:r>
        <w:rPr>
          <w:rFonts w:hint="eastAsia"/>
        </w:rPr>
        <w:lastRenderedPageBreak/>
        <w:t>参</w:t>
      </w:r>
      <w:r w:rsidR="00CB3E91">
        <w:rPr>
          <w:rFonts w:hint="eastAsia"/>
        </w:rPr>
        <w:t xml:space="preserve"> </w:t>
      </w:r>
      <w:r>
        <w:rPr>
          <w:rFonts w:hint="eastAsia"/>
        </w:rPr>
        <w:t>考</w:t>
      </w:r>
      <w:r w:rsidR="00CB3E91">
        <w:rPr>
          <w:rFonts w:hint="eastAsia"/>
        </w:rPr>
        <w:t xml:space="preserve"> </w:t>
      </w:r>
      <w:r>
        <w:rPr>
          <w:rFonts w:hint="eastAsia"/>
        </w:rPr>
        <w:t>文</w:t>
      </w:r>
      <w:r w:rsidR="00CB3E91">
        <w:rPr>
          <w:rFonts w:hint="eastAsia"/>
        </w:rPr>
        <w:t xml:space="preserve"> </w:t>
      </w:r>
      <w:r>
        <w:rPr>
          <w:rFonts w:hint="eastAsia"/>
        </w:rPr>
        <w:t>献</w:t>
      </w:r>
      <w:bookmarkEnd w:id="21"/>
    </w:p>
    <w:p w:rsidR="00693E2F" w:rsidRPr="00693E2F" w:rsidRDefault="00693E2F" w:rsidP="00693E2F">
      <w:pPr>
        <w:ind w:firstLineChars="0" w:firstLine="0"/>
        <w:rPr>
          <w:rFonts w:asciiTheme="minorEastAsia" w:hAnsiTheme="minorEastAsia"/>
          <w:sz w:val="21"/>
          <w:szCs w:val="21"/>
        </w:rPr>
      </w:pPr>
      <w:r w:rsidRPr="00693E2F">
        <w:rPr>
          <w:rFonts w:asciiTheme="minorEastAsia" w:hAnsiTheme="minorEastAsia" w:hint="eastAsia"/>
          <w:sz w:val="21"/>
          <w:szCs w:val="21"/>
        </w:rPr>
        <w:t xml:space="preserve">[1] </w:t>
      </w:r>
      <w:proofErr w:type="gramStart"/>
      <w:r w:rsidRPr="00693E2F">
        <w:rPr>
          <w:rFonts w:asciiTheme="minorEastAsia" w:hAnsiTheme="minorEastAsia" w:hint="eastAsia"/>
          <w:sz w:val="21"/>
          <w:szCs w:val="21"/>
        </w:rPr>
        <w:t>刘养洁</w:t>
      </w:r>
      <w:proofErr w:type="gramEnd"/>
      <w:r w:rsidRPr="00693E2F">
        <w:rPr>
          <w:rFonts w:asciiTheme="minorEastAsia" w:hAnsiTheme="minorEastAsia" w:hint="eastAsia"/>
          <w:sz w:val="21"/>
          <w:szCs w:val="21"/>
        </w:rPr>
        <w:t>，樊昕. 世界茶叶产销现状及中国的发展对策[J].世界农业,2002,8:24-26</w:t>
      </w:r>
    </w:p>
    <w:p w:rsidR="00693E2F" w:rsidRPr="00693E2F" w:rsidRDefault="00693E2F" w:rsidP="00693E2F">
      <w:pPr>
        <w:ind w:firstLineChars="0" w:firstLine="0"/>
        <w:rPr>
          <w:rFonts w:asciiTheme="minorEastAsia" w:hAnsiTheme="minorEastAsia"/>
          <w:sz w:val="21"/>
          <w:szCs w:val="21"/>
        </w:rPr>
      </w:pPr>
      <w:r w:rsidRPr="00693E2F">
        <w:rPr>
          <w:rFonts w:asciiTheme="minorEastAsia" w:hAnsiTheme="minorEastAsia" w:hint="eastAsia"/>
          <w:sz w:val="21"/>
          <w:szCs w:val="21"/>
        </w:rPr>
        <w:t>[2] 许咏梅. 中国茶叶市场发展状况及趋势预测[J],新疆农垦经济,2006,11:54-57</w:t>
      </w:r>
    </w:p>
    <w:p w:rsidR="00693E2F" w:rsidRPr="00693E2F" w:rsidRDefault="00693E2F" w:rsidP="00693E2F">
      <w:pPr>
        <w:ind w:firstLineChars="0" w:firstLine="0"/>
        <w:rPr>
          <w:rFonts w:asciiTheme="minorEastAsia" w:hAnsiTheme="minorEastAsia"/>
          <w:sz w:val="21"/>
          <w:szCs w:val="21"/>
        </w:rPr>
      </w:pPr>
      <w:r w:rsidRPr="00693E2F">
        <w:rPr>
          <w:rFonts w:asciiTheme="minorEastAsia" w:hAnsiTheme="minorEastAsia" w:hint="eastAsia"/>
          <w:sz w:val="21"/>
          <w:szCs w:val="21"/>
        </w:rPr>
        <w:t xml:space="preserve">[3] </w:t>
      </w:r>
      <w:proofErr w:type="gramStart"/>
      <w:r w:rsidRPr="00693E2F">
        <w:rPr>
          <w:rFonts w:asciiTheme="minorEastAsia" w:hAnsiTheme="minorEastAsia" w:hint="eastAsia"/>
          <w:sz w:val="21"/>
          <w:szCs w:val="21"/>
        </w:rPr>
        <w:t>赵湛</w:t>
      </w:r>
      <w:proofErr w:type="gramEnd"/>
      <w:r w:rsidRPr="00693E2F">
        <w:rPr>
          <w:rFonts w:asciiTheme="minorEastAsia" w:hAnsiTheme="minorEastAsia" w:hint="eastAsia"/>
          <w:sz w:val="21"/>
          <w:szCs w:val="21"/>
        </w:rPr>
        <w:t>. 中国茶叶市场现状和品牌化探索[J], China Brand ＆ Anti-counterfeiting:34-35</w:t>
      </w:r>
    </w:p>
    <w:p w:rsidR="00693E2F" w:rsidRPr="00693E2F" w:rsidRDefault="00693E2F" w:rsidP="00693E2F">
      <w:pPr>
        <w:ind w:firstLineChars="0" w:firstLine="0"/>
        <w:rPr>
          <w:rFonts w:asciiTheme="minorEastAsia" w:hAnsiTheme="minorEastAsia"/>
          <w:sz w:val="21"/>
          <w:szCs w:val="21"/>
        </w:rPr>
      </w:pPr>
      <w:r w:rsidRPr="00693E2F">
        <w:rPr>
          <w:rFonts w:asciiTheme="minorEastAsia" w:hAnsiTheme="minorEastAsia" w:hint="eastAsia"/>
          <w:sz w:val="21"/>
          <w:szCs w:val="21"/>
        </w:rPr>
        <w:t xml:space="preserve">[4] 江用文.加强茶叶品牌建设提高企业核心竞争力[J].中国茶叶,2006,4:4-6 </w:t>
      </w:r>
    </w:p>
    <w:p w:rsidR="00693E2F" w:rsidRPr="00693E2F" w:rsidRDefault="00693E2F" w:rsidP="00693E2F">
      <w:pPr>
        <w:ind w:firstLineChars="0" w:firstLine="0"/>
        <w:rPr>
          <w:rFonts w:asciiTheme="minorEastAsia" w:hAnsiTheme="minorEastAsia"/>
          <w:sz w:val="21"/>
          <w:szCs w:val="21"/>
        </w:rPr>
      </w:pPr>
      <w:r w:rsidRPr="00693E2F">
        <w:rPr>
          <w:rFonts w:asciiTheme="minorEastAsia" w:hAnsiTheme="minorEastAsia" w:hint="eastAsia"/>
          <w:sz w:val="21"/>
          <w:szCs w:val="21"/>
        </w:rPr>
        <w:t xml:space="preserve">[5] 张国华.运用知识产权推动茶叶品牌建设[J]. 全国茶业科技学术研讨会论文集:595-599 </w:t>
      </w:r>
    </w:p>
    <w:p w:rsidR="00693E2F" w:rsidRPr="00693E2F" w:rsidRDefault="00693E2F" w:rsidP="00693E2F">
      <w:pPr>
        <w:ind w:firstLineChars="0" w:firstLine="0"/>
        <w:rPr>
          <w:rFonts w:asciiTheme="minorEastAsia" w:hAnsiTheme="minorEastAsia"/>
          <w:sz w:val="21"/>
          <w:szCs w:val="21"/>
        </w:rPr>
      </w:pPr>
      <w:r w:rsidRPr="00693E2F">
        <w:rPr>
          <w:rFonts w:asciiTheme="minorEastAsia" w:hAnsiTheme="minorEastAsia" w:hint="eastAsia"/>
          <w:sz w:val="21"/>
          <w:szCs w:val="21"/>
        </w:rPr>
        <w:t>[6] 林伟平.茶叶品牌产业化发展模式探索—以浙江宁海望海</w:t>
      </w:r>
      <w:proofErr w:type="gramStart"/>
      <w:r w:rsidRPr="00693E2F">
        <w:rPr>
          <w:rFonts w:asciiTheme="minorEastAsia" w:hAnsiTheme="minorEastAsia" w:hint="eastAsia"/>
          <w:sz w:val="21"/>
          <w:szCs w:val="21"/>
        </w:rPr>
        <w:t>茶品牌</w:t>
      </w:r>
      <w:proofErr w:type="gramEnd"/>
      <w:r w:rsidRPr="00693E2F">
        <w:rPr>
          <w:rFonts w:asciiTheme="minorEastAsia" w:hAnsiTheme="minorEastAsia" w:hint="eastAsia"/>
          <w:sz w:val="21"/>
          <w:szCs w:val="21"/>
        </w:rPr>
        <w:t>为例[J].中国茶叶•产业论坛,2010,2:4-7</w:t>
      </w:r>
    </w:p>
    <w:p w:rsidR="00693E2F" w:rsidRPr="00693E2F" w:rsidRDefault="00693E2F" w:rsidP="00693E2F">
      <w:pPr>
        <w:ind w:firstLineChars="0" w:firstLine="0"/>
        <w:rPr>
          <w:rFonts w:asciiTheme="minorEastAsia" w:hAnsiTheme="minorEastAsia"/>
          <w:sz w:val="21"/>
          <w:szCs w:val="21"/>
        </w:rPr>
      </w:pPr>
      <w:r w:rsidRPr="00693E2F">
        <w:rPr>
          <w:rFonts w:asciiTheme="minorEastAsia" w:hAnsiTheme="minorEastAsia" w:hint="eastAsia"/>
          <w:sz w:val="21"/>
          <w:szCs w:val="21"/>
        </w:rPr>
        <w:t xml:space="preserve">[7] </w:t>
      </w:r>
      <w:proofErr w:type="gramStart"/>
      <w:r w:rsidRPr="00693E2F">
        <w:rPr>
          <w:rFonts w:asciiTheme="minorEastAsia" w:hAnsiTheme="minorEastAsia" w:hint="eastAsia"/>
          <w:sz w:val="21"/>
          <w:szCs w:val="21"/>
        </w:rPr>
        <w:t>张心忠</w:t>
      </w:r>
      <w:proofErr w:type="gramEnd"/>
      <w:r w:rsidRPr="00693E2F">
        <w:rPr>
          <w:rFonts w:asciiTheme="minorEastAsia" w:hAnsiTheme="minorEastAsia" w:hint="eastAsia"/>
          <w:sz w:val="21"/>
          <w:szCs w:val="21"/>
        </w:rPr>
        <w:t>.茶叶品牌建设需要怎样的文化[J].广告大观综合版 ,2009,7:48</w:t>
      </w:r>
    </w:p>
    <w:p w:rsidR="00693E2F" w:rsidRPr="00693E2F" w:rsidRDefault="00693E2F" w:rsidP="00693E2F">
      <w:pPr>
        <w:ind w:firstLineChars="0" w:firstLine="0"/>
        <w:rPr>
          <w:rFonts w:asciiTheme="minorEastAsia" w:hAnsiTheme="minorEastAsia"/>
          <w:sz w:val="21"/>
          <w:szCs w:val="21"/>
        </w:rPr>
      </w:pPr>
      <w:r w:rsidRPr="00693E2F">
        <w:rPr>
          <w:rFonts w:asciiTheme="minorEastAsia" w:hAnsiTheme="minorEastAsia" w:hint="eastAsia"/>
          <w:sz w:val="21"/>
          <w:szCs w:val="21"/>
        </w:rPr>
        <w:t xml:space="preserve">[8] </w:t>
      </w:r>
      <w:proofErr w:type="gramStart"/>
      <w:r w:rsidRPr="00693E2F">
        <w:rPr>
          <w:rFonts w:asciiTheme="minorEastAsia" w:hAnsiTheme="minorEastAsia" w:hint="eastAsia"/>
          <w:sz w:val="21"/>
          <w:szCs w:val="21"/>
        </w:rPr>
        <w:t>安哲</w:t>
      </w:r>
      <w:proofErr w:type="gramEnd"/>
      <w:r w:rsidRPr="00693E2F">
        <w:rPr>
          <w:rFonts w:asciiTheme="minorEastAsia" w:hAnsiTheme="minorEastAsia" w:hint="eastAsia"/>
          <w:sz w:val="21"/>
          <w:szCs w:val="21"/>
        </w:rPr>
        <w:t>.打造茶叶品牌提升产业质效——英山县茶叶品牌建设现状与展望[J].中国茶叶•产业论坛，2008,10:30-31</w:t>
      </w:r>
    </w:p>
    <w:p w:rsidR="00693E2F" w:rsidRPr="00693E2F" w:rsidRDefault="00693E2F" w:rsidP="00693E2F">
      <w:pPr>
        <w:ind w:firstLineChars="0" w:firstLine="0"/>
        <w:rPr>
          <w:rFonts w:asciiTheme="minorEastAsia" w:hAnsiTheme="minorEastAsia"/>
          <w:sz w:val="21"/>
          <w:szCs w:val="21"/>
        </w:rPr>
      </w:pPr>
      <w:r w:rsidRPr="00693E2F">
        <w:rPr>
          <w:rFonts w:asciiTheme="minorEastAsia" w:hAnsiTheme="minorEastAsia" w:hint="eastAsia"/>
          <w:sz w:val="21"/>
          <w:szCs w:val="21"/>
        </w:rPr>
        <w:t>[9] 王义阶. 打造英山云雾品牌建设中国茶叶大县[J].湖北</w:t>
      </w:r>
      <w:proofErr w:type="gramStart"/>
      <w:r w:rsidRPr="00693E2F">
        <w:rPr>
          <w:rFonts w:asciiTheme="minorEastAsia" w:hAnsiTheme="minorEastAsia" w:hint="eastAsia"/>
          <w:sz w:val="21"/>
          <w:szCs w:val="21"/>
        </w:rPr>
        <w:t>茶产业</w:t>
      </w:r>
      <w:proofErr w:type="gramEnd"/>
      <w:r w:rsidRPr="00693E2F">
        <w:rPr>
          <w:rFonts w:asciiTheme="minorEastAsia" w:hAnsiTheme="minorEastAsia" w:hint="eastAsia"/>
          <w:sz w:val="21"/>
          <w:szCs w:val="21"/>
        </w:rPr>
        <w:t>发展纵横：142-144</w:t>
      </w:r>
    </w:p>
    <w:p w:rsidR="00693E2F" w:rsidRPr="00693E2F" w:rsidRDefault="00693E2F" w:rsidP="00693E2F">
      <w:pPr>
        <w:ind w:firstLineChars="0" w:firstLine="0"/>
        <w:rPr>
          <w:rFonts w:asciiTheme="minorEastAsia" w:hAnsiTheme="minorEastAsia"/>
          <w:sz w:val="21"/>
          <w:szCs w:val="21"/>
        </w:rPr>
      </w:pPr>
      <w:r w:rsidRPr="00693E2F">
        <w:rPr>
          <w:rFonts w:asciiTheme="minorEastAsia" w:hAnsiTheme="minorEastAsia" w:hint="eastAsia"/>
          <w:sz w:val="21"/>
          <w:szCs w:val="21"/>
        </w:rPr>
        <w:t>[10]罗湘洪,冯赛娥. 湖南省举行双季稻油菜生产示范现场观摩会[J].湖南农业,2010,6:7</w:t>
      </w:r>
    </w:p>
    <w:p w:rsidR="00693E2F" w:rsidRPr="00693E2F" w:rsidRDefault="00693E2F" w:rsidP="00693E2F">
      <w:pPr>
        <w:ind w:firstLineChars="0" w:firstLine="0"/>
        <w:rPr>
          <w:rFonts w:asciiTheme="minorEastAsia" w:hAnsiTheme="minorEastAsia"/>
          <w:sz w:val="21"/>
          <w:szCs w:val="21"/>
        </w:rPr>
      </w:pPr>
      <w:r w:rsidRPr="00693E2F">
        <w:rPr>
          <w:rFonts w:asciiTheme="minorEastAsia" w:hAnsiTheme="minorEastAsia" w:hint="eastAsia"/>
          <w:sz w:val="21"/>
          <w:szCs w:val="21"/>
        </w:rPr>
        <w:t xml:space="preserve">[11]何文斌,潘庆. 试论出口茶叶企业核心竞争力与品牌建设——兼谈湖南茶叶出口现状与发展[J].茶叶通讯, 2010,9(3):11-14 </w:t>
      </w:r>
    </w:p>
    <w:p w:rsidR="00693E2F" w:rsidRPr="00693E2F" w:rsidRDefault="00693E2F" w:rsidP="00693E2F">
      <w:pPr>
        <w:ind w:firstLineChars="0" w:firstLine="0"/>
        <w:rPr>
          <w:rFonts w:asciiTheme="minorEastAsia" w:hAnsiTheme="minorEastAsia"/>
          <w:sz w:val="21"/>
          <w:szCs w:val="21"/>
        </w:rPr>
      </w:pPr>
      <w:r w:rsidRPr="00693E2F">
        <w:rPr>
          <w:rFonts w:asciiTheme="minorEastAsia" w:hAnsiTheme="minorEastAsia" w:hint="eastAsia"/>
          <w:sz w:val="21"/>
          <w:szCs w:val="21"/>
        </w:rPr>
        <w:t>[12]孙华志. 句容市茶叶产业现状及品牌建设探讨[J].中国茶叶•基层园地,2009,1:42-43</w:t>
      </w:r>
    </w:p>
    <w:p w:rsidR="00693E2F" w:rsidRPr="00693E2F" w:rsidRDefault="00693E2F" w:rsidP="00693E2F">
      <w:pPr>
        <w:ind w:firstLineChars="0" w:firstLine="0"/>
        <w:rPr>
          <w:rFonts w:asciiTheme="minorEastAsia" w:hAnsiTheme="minorEastAsia"/>
          <w:sz w:val="21"/>
          <w:szCs w:val="21"/>
        </w:rPr>
      </w:pPr>
      <w:r w:rsidRPr="00693E2F">
        <w:rPr>
          <w:rFonts w:asciiTheme="minorEastAsia" w:hAnsiTheme="minorEastAsia" w:hint="eastAsia"/>
          <w:sz w:val="21"/>
          <w:szCs w:val="21"/>
        </w:rPr>
        <w:t>[13]肖楚.印江茶叶品牌建设浅见[J].中国茶叶•基层园地,2009,12:42</w:t>
      </w:r>
    </w:p>
    <w:p w:rsidR="00693E2F" w:rsidRPr="00693E2F" w:rsidRDefault="00693E2F" w:rsidP="00693E2F">
      <w:pPr>
        <w:ind w:firstLineChars="0" w:firstLine="0"/>
        <w:rPr>
          <w:rFonts w:asciiTheme="minorEastAsia" w:hAnsiTheme="minorEastAsia"/>
          <w:sz w:val="21"/>
          <w:szCs w:val="21"/>
        </w:rPr>
      </w:pPr>
      <w:r w:rsidRPr="00693E2F">
        <w:rPr>
          <w:rFonts w:asciiTheme="minorEastAsia" w:hAnsiTheme="minorEastAsia" w:hint="eastAsia"/>
          <w:sz w:val="21"/>
          <w:szCs w:val="21"/>
        </w:rPr>
        <w:t>[14]</w:t>
      </w:r>
      <w:proofErr w:type="gramStart"/>
      <w:r w:rsidRPr="00693E2F">
        <w:rPr>
          <w:rFonts w:asciiTheme="minorEastAsia" w:hAnsiTheme="minorEastAsia" w:hint="eastAsia"/>
          <w:sz w:val="21"/>
          <w:szCs w:val="21"/>
        </w:rPr>
        <w:t>田飞</w:t>
      </w:r>
      <w:proofErr w:type="gramEnd"/>
      <w:r w:rsidRPr="00693E2F">
        <w:rPr>
          <w:rFonts w:asciiTheme="minorEastAsia" w:hAnsiTheme="minorEastAsia" w:hint="eastAsia"/>
          <w:sz w:val="21"/>
          <w:szCs w:val="21"/>
        </w:rPr>
        <w:t>.印江茶叶品牌建设浅析[J].中国茶叶•基层园地,2008,12:59-60</w:t>
      </w:r>
    </w:p>
    <w:p w:rsidR="00693E2F" w:rsidRPr="00693E2F" w:rsidRDefault="00693E2F" w:rsidP="00693E2F">
      <w:pPr>
        <w:ind w:firstLineChars="0" w:firstLine="0"/>
        <w:rPr>
          <w:rFonts w:asciiTheme="minorEastAsia" w:hAnsiTheme="minorEastAsia"/>
          <w:sz w:val="21"/>
          <w:szCs w:val="21"/>
        </w:rPr>
      </w:pPr>
      <w:r w:rsidRPr="00693E2F">
        <w:rPr>
          <w:rFonts w:asciiTheme="minorEastAsia" w:hAnsiTheme="minorEastAsia" w:hint="eastAsia"/>
          <w:sz w:val="21"/>
          <w:szCs w:val="21"/>
        </w:rPr>
        <w:t>[15]郑勇. 打造著名茶叶品牌 推动海西经济建设[J].福建茶叶:02-04</w:t>
      </w:r>
    </w:p>
    <w:p w:rsidR="00693E2F" w:rsidRPr="00693E2F" w:rsidRDefault="00693E2F" w:rsidP="00693E2F">
      <w:pPr>
        <w:ind w:firstLineChars="0" w:firstLine="0"/>
        <w:rPr>
          <w:rFonts w:asciiTheme="minorEastAsia" w:hAnsiTheme="minorEastAsia"/>
          <w:sz w:val="21"/>
          <w:szCs w:val="21"/>
        </w:rPr>
      </w:pPr>
      <w:r w:rsidRPr="00693E2F">
        <w:rPr>
          <w:rFonts w:asciiTheme="minorEastAsia" w:hAnsiTheme="minorEastAsia" w:hint="eastAsia"/>
          <w:sz w:val="21"/>
          <w:szCs w:val="21"/>
        </w:rPr>
        <w:t>[16]陈宪泽,吴声怡.福建茶叶的品牌建设[J].台湾农业探索6,2006(4):43-46</w:t>
      </w:r>
    </w:p>
    <w:p w:rsidR="00693E2F" w:rsidRPr="00693E2F" w:rsidRDefault="00693E2F" w:rsidP="00693E2F">
      <w:pPr>
        <w:ind w:firstLineChars="0" w:firstLine="0"/>
        <w:rPr>
          <w:rFonts w:asciiTheme="minorEastAsia" w:hAnsiTheme="minorEastAsia"/>
          <w:sz w:val="21"/>
          <w:szCs w:val="21"/>
        </w:rPr>
      </w:pPr>
      <w:r w:rsidRPr="00693E2F">
        <w:rPr>
          <w:rFonts w:asciiTheme="minorEastAsia" w:hAnsiTheme="minorEastAsia" w:hint="eastAsia"/>
          <w:sz w:val="21"/>
          <w:szCs w:val="21"/>
        </w:rPr>
        <w:t>[17]</w:t>
      </w:r>
      <w:proofErr w:type="gramStart"/>
      <w:r w:rsidRPr="00693E2F">
        <w:rPr>
          <w:rFonts w:asciiTheme="minorEastAsia" w:hAnsiTheme="minorEastAsia" w:hint="eastAsia"/>
          <w:sz w:val="21"/>
          <w:szCs w:val="21"/>
        </w:rPr>
        <w:t>刘孝兴</w:t>
      </w:r>
      <w:proofErr w:type="gramEnd"/>
      <w:r w:rsidRPr="00693E2F">
        <w:rPr>
          <w:rFonts w:asciiTheme="minorEastAsia" w:hAnsiTheme="minorEastAsia" w:hint="eastAsia"/>
          <w:sz w:val="21"/>
          <w:szCs w:val="21"/>
        </w:rPr>
        <w:t>.福建茶叶的品牌建设[J]. 发展研究,2006(11):40-41</w:t>
      </w:r>
    </w:p>
    <w:p w:rsidR="00693E2F" w:rsidRPr="00693E2F" w:rsidRDefault="00693E2F" w:rsidP="00693E2F">
      <w:pPr>
        <w:ind w:firstLineChars="0" w:firstLine="0"/>
        <w:rPr>
          <w:rFonts w:asciiTheme="minorEastAsia" w:hAnsiTheme="minorEastAsia"/>
          <w:sz w:val="21"/>
          <w:szCs w:val="21"/>
        </w:rPr>
      </w:pPr>
      <w:r w:rsidRPr="00693E2F">
        <w:rPr>
          <w:rFonts w:asciiTheme="minorEastAsia" w:hAnsiTheme="minorEastAsia" w:hint="eastAsia"/>
          <w:sz w:val="21"/>
          <w:szCs w:val="21"/>
        </w:rPr>
        <w:t>[18]刘石宝,林廷凤,陈建华.浅淡闽东茶叶的品牌建设[J]. 福建茶叶,2004(1):39</w:t>
      </w:r>
    </w:p>
    <w:p w:rsidR="00693E2F" w:rsidRPr="00693E2F" w:rsidRDefault="00693E2F" w:rsidP="00693E2F">
      <w:pPr>
        <w:ind w:firstLineChars="0" w:firstLine="0"/>
        <w:rPr>
          <w:rFonts w:asciiTheme="minorEastAsia" w:hAnsiTheme="minorEastAsia"/>
          <w:sz w:val="21"/>
          <w:szCs w:val="21"/>
        </w:rPr>
      </w:pPr>
      <w:r w:rsidRPr="00693E2F">
        <w:rPr>
          <w:rFonts w:asciiTheme="minorEastAsia" w:hAnsiTheme="minorEastAsia" w:hint="eastAsia"/>
          <w:sz w:val="21"/>
          <w:szCs w:val="21"/>
        </w:rPr>
        <w:t>[19]赖建红.强化茶叶品牌建设促进区域经济发展[J].中国茶叶•产业论坛:30-31</w:t>
      </w:r>
    </w:p>
    <w:p w:rsidR="00693E2F" w:rsidRPr="00693E2F" w:rsidRDefault="00693E2F" w:rsidP="00693E2F">
      <w:pPr>
        <w:ind w:firstLineChars="0" w:firstLine="0"/>
        <w:rPr>
          <w:rFonts w:asciiTheme="minorEastAsia" w:hAnsiTheme="minorEastAsia"/>
          <w:sz w:val="21"/>
          <w:szCs w:val="21"/>
        </w:rPr>
      </w:pPr>
      <w:r w:rsidRPr="00693E2F">
        <w:rPr>
          <w:rFonts w:asciiTheme="minorEastAsia" w:hAnsiTheme="minorEastAsia" w:hint="eastAsia"/>
          <w:sz w:val="21"/>
          <w:szCs w:val="21"/>
        </w:rPr>
        <w:t>[20]周权,靳传芬,王明平. 试论桐柏茶叶品牌建设[J].茶业通报,2010,32（3）:112-114</w:t>
      </w:r>
    </w:p>
    <w:p w:rsidR="00693E2F" w:rsidRDefault="00693E2F" w:rsidP="00693E2F">
      <w:pPr>
        <w:ind w:firstLineChars="0" w:firstLine="0"/>
        <w:rPr>
          <w:rFonts w:asciiTheme="minorEastAsia" w:hAnsiTheme="minorEastAsia"/>
          <w:sz w:val="21"/>
          <w:szCs w:val="21"/>
        </w:rPr>
      </w:pPr>
      <w:r w:rsidRPr="00693E2F">
        <w:rPr>
          <w:rFonts w:asciiTheme="minorEastAsia" w:hAnsiTheme="minorEastAsia" w:hint="eastAsia"/>
          <w:sz w:val="21"/>
          <w:szCs w:val="21"/>
        </w:rPr>
        <w:t>[21]</w:t>
      </w:r>
      <w:proofErr w:type="gramStart"/>
      <w:r w:rsidRPr="00693E2F">
        <w:rPr>
          <w:rFonts w:asciiTheme="minorEastAsia" w:hAnsiTheme="minorEastAsia" w:hint="eastAsia"/>
          <w:sz w:val="21"/>
          <w:szCs w:val="21"/>
        </w:rPr>
        <w:t>杨年芳</w:t>
      </w:r>
      <w:proofErr w:type="gramEnd"/>
      <w:r w:rsidRPr="00693E2F">
        <w:rPr>
          <w:rFonts w:asciiTheme="minorEastAsia" w:hAnsiTheme="minorEastAsia" w:hint="eastAsia"/>
          <w:sz w:val="21"/>
          <w:szCs w:val="21"/>
        </w:rPr>
        <w:t>.由天福茗茶探索茶叶企业品牌建设[J].当代经济,2007(11):20-21</w:t>
      </w:r>
    </w:p>
    <w:p w:rsidR="00693E2F" w:rsidRDefault="00693E2F" w:rsidP="00693E2F">
      <w:pPr>
        <w:ind w:firstLineChars="0" w:firstLine="0"/>
        <w:rPr>
          <w:rFonts w:asciiTheme="minorEastAsia" w:hAnsiTheme="minorEastAsia"/>
          <w:sz w:val="21"/>
          <w:szCs w:val="21"/>
        </w:rPr>
      </w:pPr>
      <w:r>
        <w:rPr>
          <w:rFonts w:asciiTheme="minorEastAsia" w:hAnsiTheme="minorEastAsia" w:hint="eastAsia"/>
          <w:sz w:val="21"/>
          <w:szCs w:val="21"/>
        </w:rPr>
        <w:t>[22]</w:t>
      </w:r>
      <w:r w:rsidRPr="00693E2F">
        <w:rPr>
          <w:rFonts w:asciiTheme="minorEastAsia" w:hAnsiTheme="minorEastAsia" w:hint="eastAsia"/>
          <w:sz w:val="21"/>
          <w:szCs w:val="21"/>
        </w:rPr>
        <w:t>缪品枚</w:t>
      </w:r>
      <w:r>
        <w:rPr>
          <w:rFonts w:asciiTheme="minorEastAsia" w:hAnsiTheme="minorEastAsia" w:hint="eastAsia"/>
          <w:sz w:val="21"/>
          <w:szCs w:val="21"/>
        </w:rPr>
        <w:t>.</w:t>
      </w:r>
      <w:r w:rsidRPr="00693E2F">
        <w:rPr>
          <w:rFonts w:asciiTheme="minorEastAsia" w:hAnsiTheme="minorEastAsia" w:hint="eastAsia"/>
          <w:sz w:val="21"/>
          <w:szCs w:val="21"/>
        </w:rPr>
        <w:t>“坦洋工夫”传奇</w:t>
      </w:r>
      <w:r>
        <w:rPr>
          <w:rFonts w:asciiTheme="minorEastAsia" w:hAnsiTheme="minorEastAsia" w:hint="eastAsia"/>
          <w:sz w:val="21"/>
          <w:szCs w:val="21"/>
        </w:rPr>
        <w:t>[J].福建茶叶，2004（3）：43</w:t>
      </w:r>
    </w:p>
    <w:p w:rsidR="00693E2F" w:rsidRDefault="00693E2F" w:rsidP="00693E2F">
      <w:pPr>
        <w:ind w:firstLineChars="0" w:firstLine="0"/>
        <w:rPr>
          <w:rFonts w:asciiTheme="minorEastAsia" w:hAnsiTheme="minorEastAsia"/>
          <w:sz w:val="21"/>
          <w:szCs w:val="21"/>
        </w:rPr>
      </w:pPr>
      <w:r>
        <w:rPr>
          <w:rFonts w:asciiTheme="minorEastAsia" w:hAnsiTheme="minorEastAsia" w:hint="eastAsia"/>
          <w:sz w:val="21"/>
          <w:szCs w:val="21"/>
        </w:rPr>
        <w:t>[23]</w:t>
      </w:r>
      <w:r w:rsidR="00554735">
        <w:rPr>
          <w:rFonts w:asciiTheme="minorEastAsia" w:hAnsiTheme="minorEastAsia" w:hint="eastAsia"/>
          <w:sz w:val="21"/>
          <w:szCs w:val="21"/>
        </w:rPr>
        <w:t>中国城市经济发展服务中心.“坦洋工夫”继续抒写160年前的辉煌[J].中国城市经济，2011,9:46-49</w:t>
      </w:r>
    </w:p>
    <w:p w:rsidR="00693E2F" w:rsidRDefault="00693E2F" w:rsidP="00554735">
      <w:pPr>
        <w:ind w:firstLineChars="0" w:firstLine="0"/>
        <w:rPr>
          <w:rFonts w:asciiTheme="minorEastAsia" w:hAnsiTheme="minorEastAsia"/>
          <w:sz w:val="21"/>
          <w:szCs w:val="21"/>
        </w:rPr>
      </w:pPr>
      <w:r>
        <w:rPr>
          <w:rFonts w:asciiTheme="minorEastAsia" w:hAnsiTheme="minorEastAsia" w:hint="eastAsia"/>
          <w:sz w:val="21"/>
          <w:szCs w:val="21"/>
        </w:rPr>
        <w:t>[24]</w:t>
      </w:r>
      <w:r w:rsidR="00554735">
        <w:rPr>
          <w:rFonts w:asciiTheme="minorEastAsia" w:hAnsiTheme="minorEastAsia" w:hint="eastAsia"/>
          <w:sz w:val="21"/>
          <w:szCs w:val="21"/>
        </w:rPr>
        <w:t>林阿禄，</w:t>
      </w:r>
      <w:proofErr w:type="gramStart"/>
      <w:r w:rsidR="00554735" w:rsidRPr="00554735">
        <w:rPr>
          <w:rFonts w:asciiTheme="minorEastAsia" w:hAnsiTheme="minorEastAsia" w:hint="eastAsia"/>
          <w:sz w:val="21"/>
          <w:szCs w:val="21"/>
        </w:rPr>
        <w:t>颜颖</w:t>
      </w:r>
      <w:proofErr w:type="gramEnd"/>
      <w:r w:rsidR="00554735">
        <w:rPr>
          <w:rFonts w:asciiTheme="minorEastAsia" w:hAnsiTheme="minorEastAsia" w:hint="eastAsia"/>
          <w:sz w:val="21"/>
          <w:szCs w:val="21"/>
        </w:rPr>
        <w:t>.</w:t>
      </w:r>
      <w:r w:rsidR="00554735" w:rsidRPr="00554735">
        <w:rPr>
          <w:rFonts w:asciiTheme="minorEastAsia" w:hAnsiTheme="minorEastAsia" w:hint="eastAsia"/>
          <w:sz w:val="21"/>
          <w:szCs w:val="21"/>
        </w:rPr>
        <w:t>茶叶产业集群的区域品牌协同研究</w:t>
      </w:r>
      <w:r w:rsidR="00554735">
        <w:rPr>
          <w:rFonts w:asciiTheme="minorEastAsia" w:hAnsiTheme="minorEastAsia" w:hint="eastAsia"/>
          <w:sz w:val="21"/>
          <w:szCs w:val="21"/>
        </w:rPr>
        <w:t>——</w:t>
      </w:r>
      <w:r w:rsidR="00554735" w:rsidRPr="00554735">
        <w:rPr>
          <w:rFonts w:asciiTheme="minorEastAsia" w:hAnsiTheme="minorEastAsia" w:hint="eastAsia"/>
          <w:sz w:val="21"/>
          <w:szCs w:val="21"/>
        </w:rPr>
        <w:t>以福安“坦洋工夫”茶叶品牌为例</w:t>
      </w:r>
      <w:r w:rsidR="00554735">
        <w:rPr>
          <w:rFonts w:asciiTheme="minorEastAsia" w:hAnsiTheme="minorEastAsia" w:hint="eastAsia"/>
          <w:sz w:val="21"/>
          <w:szCs w:val="21"/>
        </w:rPr>
        <w:t>[J].</w:t>
      </w:r>
      <w:r w:rsidR="00554735" w:rsidRPr="00554735">
        <w:rPr>
          <w:rFonts w:asciiTheme="minorEastAsia" w:hAnsiTheme="minorEastAsia" w:hint="eastAsia"/>
          <w:sz w:val="21"/>
          <w:szCs w:val="21"/>
        </w:rPr>
        <w:t>质量技术监督研究</w:t>
      </w:r>
      <w:r w:rsidR="00554735">
        <w:rPr>
          <w:rFonts w:asciiTheme="minorEastAsia" w:hAnsiTheme="minorEastAsia" w:hint="eastAsia"/>
          <w:sz w:val="21"/>
          <w:szCs w:val="21"/>
        </w:rPr>
        <w:t>,2011(5):42-46</w:t>
      </w:r>
    </w:p>
    <w:p w:rsidR="001978AE" w:rsidRDefault="00693E2F" w:rsidP="00693E2F">
      <w:pPr>
        <w:ind w:firstLineChars="0" w:firstLine="0"/>
        <w:rPr>
          <w:rFonts w:asciiTheme="minorEastAsia" w:hAnsiTheme="minorEastAsia"/>
          <w:sz w:val="21"/>
          <w:szCs w:val="21"/>
        </w:rPr>
      </w:pPr>
      <w:r>
        <w:rPr>
          <w:rFonts w:asciiTheme="minorEastAsia" w:hAnsiTheme="minorEastAsia" w:hint="eastAsia"/>
          <w:sz w:val="21"/>
          <w:szCs w:val="21"/>
        </w:rPr>
        <w:t>[25]</w:t>
      </w:r>
      <w:r w:rsidR="00554735" w:rsidRPr="00554735">
        <w:rPr>
          <w:rFonts w:asciiTheme="minorEastAsia" w:hAnsiTheme="minorEastAsia" w:hint="eastAsia"/>
          <w:sz w:val="21"/>
          <w:szCs w:val="21"/>
        </w:rPr>
        <w:t>林燕萍</w:t>
      </w:r>
      <w:r w:rsidR="00554735">
        <w:rPr>
          <w:rFonts w:asciiTheme="minorEastAsia" w:hAnsiTheme="minorEastAsia" w:hint="eastAsia"/>
          <w:sz w:val="21"/>
          <w:szCs w:val="21"/>
        </w:rPr>
        <w:t>,</w:t>
      </w:r>
      <w:r w:rsidR="00554735" w:rsidRPr="00554735">
        <w:rPr>
          <w:rFonts w:asciiTheme="minorEastAsia" w:hAnsiTheme="minorEastAsia" w:hint="eastAsia"/>
          <w:sz w:val="21"/>
          <w:szCs w:val="21"/>
        </w:rPr>
        <w:t>黄毅彪</w:t>
      </w:r>
      <w:r w:rsidR="00554735">
        <w:rPr>
          <w:rFonts w:asciiTheme="minorEastAsia" w:hAnsiTheme="minorEastAsia" w:hint="eastAsia"/>
          <w:sz w:val="21"/>
          <w:szCs w:val="21"/>
        </w:rPr>
        <w:t>,</w:t>
      </w:r>
      <w:proofErr w:type="gramStart"/>
      <w:r w:rsidR="00554735" w:rsidRPr="00554735">
        <w:rPr>
          <w:rFonts w:asciiTheme="minorEastAsia" w:hAnsiTheme="minorEastAsia" w:hint="eastAsia"/>
          <w:sz w:val="21"/>
          <w:szCs w:val="21"/>
        </w:rPr>
        <w:t>叶乃兴</w:t>
      </w:r>
      <w:proofErr w:type="gramEnd"/>
      <w:r w:rsidR="00554735">
        <w:rPr>
          <w:rFonts w:asciiTheme="minorEastAsia" w:hAnsiTheme="minorEastAsia" w:hint="eastAsia"/>
          <w:sz w:val="21"/>
          <w:szCs w:val="21"/>
        </w:rPr>
        <w:t>.</w:t>
      </w:r>
      <w:r w:rsidR="00554735" w:rsidRPr="00554735">
        <w:rPr>
          <w:rFonts w:asciiTheme="minorEastAsia" w:hAnsiTheme="minorEastAsia" w:hint="eastAsia"/>
          <w:sz w:val="21"/>
          <w:szCs w:val="21"/>
        </w:rPr>
        <w:t>福建红茶概况及展望</w:t>
      </w:r>
      <w:r w:rsidR="00554735">
        <w:rPr>
          <w:rFonts w:asciiTheme="minorEastAsia" w:hAnsiTheme="minorEastAsia" w:hint="eastAsia"/>
          <w:sz w:val="21"/>
          <w:szCs w:val="21"/>
        </w:rPr>
        <w:t>[J].福建茶叶</w:t>
      </w:r>
      <w:r w:rsidR="001978AE">
        <w:rPr>
          <w:rFonts w:asciiTheme="minorEastAsia" w:hAnsiTheme="minorEastAsia" w:hint="eastAsia"/>
          <w:sz w:val="21"/>
          <w:szCs w:val="21"/>
        </w:rPr>
        <w:t>：14-18</w:t>
      </w:r>
    </w:p>
    <w:p w:rsidR="001978AE" w:rsidRDefault="001978AE" w:rsidP="00693E2F">
      <w:pPr>
        <w:ind w:firstLineChars="0" w:firstLine="0"/>
        <w:rPr>
          <w:rFonts w:asciiTheme="minorEastAsia" w:hAnsiTheme="minorEastAsia"/>
          <w:sz w:val="21"/>
          <w:szCs w:val="21"/>
        </w:rPr>
      </w:pPr>
      <w:r>
        <w:rPr>
          <w:rFonts w:asciiTheme="minorEastAsia" w:hAnsiTheme="minorEastAsia" w:hint="eastAsia"/>
          <w:sz w:val="21"/>
          <w:szCs w:val="21"/>
        </w:rPr>
        <w:lastRenderedPageBreak/>
        <w:t>[26]</w:t>
      </w:r>
      <w:r w:rsidRPr="001978AE">
        <w:rPr>
          <w:rFonts w:asciiTheme="minorEastAsia" w:hAnsiTheme="minorEastAsia" w:hint="eastAsia"/>
          <w:sz w:val="21"/>
          <w:szCs w:val="21"/>
        </w:rPr>
        <w:t>陈志锋</w:t>
      </w:r>
      <w:r>
        <w:rPr>
          <w:rFonts w:asciiTheme="minorEastAsia" w:hAnsiTheme="minorEastAsia" w:hint="eastAsia"/>
          <w:sz w:val="21"/>
          <w:szCs w:val="21"/>
        </w:rPr>
        <w:t>,</w:t>
      </w:r>
      <w:r w:rsidRPr="001978AE">
        <w:rPr>
          <w:rFonts w:asciiTheme="minorEastAsia" w:hAnsiTheme="minorEastAsia" w:hint="eastAsia"/>
          <w:sz w:val="21"/>
          <w:szCs w:val="21"/>
        </w:rPr>
        <w:t>潘玉华</w:t>
      </w:r>
      <w:r>
        <w:rPr>
          <w:rFonts w:asciiTheme="minorEastAsia" w:hAnsiTheme="minorEastAsia" w:hint="eastAsia"/>
          <w:sz w:val="21"/>
          <w:szCs w:val="21"/>
        </w:rPr>
        <w:t>.</w:t>
      </w:r>
      <w:r w:rsidRPr="001978AE">
        <w:rPr>
          <w:rFonts w:asciiTheme="minorEastAsia" w:hAnsiTheme="minorEastAsia" w:hint="eastAsia"/>
          <w:sz w:val="21"/>
          <w:szCs w:val="21"/>
        </w:rPr>
        <w:t>规范管理，提升“坦洋工夫"品牌知名度</w:t>
      </w:r>
      <w:r>
        <w:rPr>
          <w:rFonts w:asciiTheme="minorEastAsia" w:hAnsiTheme="minorEastAsia" w:hint="eastAsia"/>
          <w:sz w:val="21"/>
          <w:szCs w:val="21"/>
        </w:rPr>
        <w:t>[J].茶叶科学技,</w:t>
      </w:r>
      <w:r w:rsidRPr="001978AE">
        <w:rPr>
          <w:rFonts w:asciiTheme="minorEastAsia" w:hAnsiTheme="minorEastAsia" w:hint="eastAsia"/>
          <w:sz w:val="21"/>
          <w:szCs w:val="21"/>
        </w:rPr>
        <w:t>2010(2)：43</w:t>
      </w:r>
      <w:r>
        <w:rPr>
          <w:rFonts w:asciiTheme="minorEastAsia" w:hAnsiTheme="minorEastAsia" w:hint="eastAsia"/>
          <w:sz w:val="21"/>
          <w:szCs w:val="21"/>
        </w:rPr>
        <w:t>-</w:t>
      </w:r>
      <w:r w:rsidRPr="001978AE">
        <w:rPr>
          <w:rFonts w:asciiTheme="minorEastAsia" w:hAnsiTheme="minorEastAsia" w:hint="eastAsia"/>
          <w:sz w:val="21"/>
          <w:szCs w:val="21"/>
        </w:rPr>
        <w:t>4</w:t>
      </w:r>
      <w:r>
        <w:rPr>
          <w:rFonts w:asciiTheme="minorEastAsia" w:hAnsiTheme="minorEastAsia" w:hint="eastAsia"/>
          <w:sz w:val="21"/>
          <w:szCs w:val="21"/>
        </w:rPr>
        <w:t>4</w:t>
      </w:r>
    </w:p>
    <w:p w:rsidR="001978AE" w:rsidRDefault="001978AE" w:rsidP="00693E2F">
      <w:pPr>
        <w:ind w:firstLineChars="0" w:firstLine="0"/>
        <w:rPr>
          <w:rFonts w:asciiTheme="minorEastAsia" w:hAnsiTheme="minorEastAsia"/>
          <w:sz w:val="21"/>
          <w:szCs w:val="21"/>
        </w:rPr>
      </w:pPr>
      <w:r>
        <w:rPr>
          <w:rFonts w:asciiTheme="minorEastAsia" w:hAnsiTheme="minorEastAsia" w:hint="eastAsia"/>
          <w:sz w:val="21"/>
          <w:szCs w:val="21"/>
        </w:rPr>
        <w:t>[27]谢静.坦洋工夫：浓醇溢香[J].福建质量技术监督：45</w:t>
      </w:r>
    </w:p>
    <w:p w:rsidR="001978AE" w:rsidRDefault="001978AE" w:rsidP="00693E2F">
      <w:pPr>
        <w:ind w:firstLineChars="0" w:firstLine="0"/>
        <w:rPr>
          <w:rFonts w:asciiTheme="minorEastAsia" w:hAnsiTheme="minorEastAsia"/>
          <w:sz w:val="21"/>
          <w:szCs w:val="21"/>
        </w:rPr>
      </w:pPr>
      <w:r>
        <w:rPr>
          <w:rFonts w:asciiTheme="minorEastAsia" w:hAnsiTheme="minorEastAsia" w:hint="eastAsia"/>
          <w:sz w:val="21"/>
          <w:szCs w:val="21"/>
        </w:rPr>
        <w:t>[28]</w:t>
      </w:r>
      <w:r w:rsidRPr="001978AE">
        <w:rPr>
          <w:rFonts w:asciiTheme="minorEastAsia" w:hAnsiTheme="minorEastAsia" w:hint="eastAsia"/>
          <w:sz w:val="21"/>
          <w:szCs w:val="21"/>
        </w:rPr>
        <w:t>戈佩贞</w:t>
      </w:r>
      <w:r>
        <w:rPr>
          <w:rFonts w:asciiTheme="minorEastAsia" w:hAnsiTheme="minorEastAsia" w:hint="eastAsia"/>
          <w:sz w:val="21"/>
          <w:szCs w:val="21"/>
        </w:rPr>
        <w:t>，</w:t>
      </w:r>
      <w:r w:rsidRPr="001978AE">
        <w:rPr>
          <w:rFonts w:asciiTheme="minorEastAsia" w:hAnsiTheme="minorEastAsia" w:hint="eastAsia"/>
          <w:sz w:val="21"/>
          <w:szCs w:val="21"/>
        </w:rPr>
        <w:t>吴培明</w:t>
      </w:r>
      <w:r>
        <w:rPr>
          <w:rFonts w:asciiTheme="minorEastAsia" w:hAnsiTheme="minorEastAsia" w:hint="eastAsia"/>
          <w:sz w:val="21"/>
          <w:szCs w:val="21"/>
        </w:rPr>
        <w:t>，</w:t>
      </w:r>
      <w:r w:rsidRPr="001978AE">
        <w:rPr>
          <w:rFonts w:asciiTheme="minorEastAsia" w:hAnsiTheme="minorEastAsia" w:hint="eastAsia"/>
          <w:sz w:val="21"/>
          <w:szCs w:val="21"/>
        </w:rPr>
        <w:t>钟燕凌</w:t>
      </w:r>
      <w:r>
        <w:rPr>
          <w:rFonts w:asciiTheme="minorEastAsia" w:hAnsiTheme="minorEastAsia" w:hint="eastAsia"/>
          <w:sz w:val="21"/>
          <w:szCs w:val="21"/>
        </w:rPr>
        <w:t>，</w:t>
      </w:r>
      <w:r w:rsidRPr="001978AE">
        <w:rPr>
          <w:rFonts w:asciiTheme="minorEastAsia" w:hAnsiTheme="minorEastAsia" w:hint="eastAsia"/>
          <w:sz w:val="21"/>
          <w:szCs w:val="21"/>
        </w:rPr>
        <w:t>杨晓滨</w:t>
      </w:r>
      <w:r>
        <w:rPr>
          <w:rFonts w:asciiTheme="minorEastAsia" w:hAnsiTheme="minorEastAsia" w:hint="eastAsia"/>
          <w:sz w:val="21"/>
          <w:szCs w:val="21"/>
        </w:rPr>
        <w:t>，</w:t>
      </w:r>
      <w:r w:rsidRPr="001978AE">
        <w:rPr>
          <w:rFonts w:asciiTheme="minorEastAsia" w:hAnsiTheme="minorEastAsia" w:hint="eastAsia"/>
          <w:sz w:val="21"/>
          <w:szCs w:val="21"/>
        </w:rPr>
        <w:t>陈桦</w:t>
      </w:r>
      <w:r>
        <w:rPr>
          <w:rFonts w:asciiTheme="minorEastAsia" w:hAnsiTheme="minorEastAsia" w:hint="eastAsia"/>
          <w:sz w:val="21"/>
          <w:szCs w:val="21"/>
        </w:rPr>
        <w:t>.坦洋工夫红茶历史溯源、</w:t>
      </w:r>
      <w:r w:rsidRPr="001978AE">
        <w:rPr>
          <w:rFonts w:asciiTheme="minorEastAsia" w:hAnsiTheme="minorEastAsia" w:hint="eastAsia"/>
          <w:sz w:val="21"/>
          <w:szCs w:val="21"/>
        </w:rPr>
        <w:t>发展现状及战略措施</w:t>
      </w:r>
      <w:r>
        <w:rPr>
          <w:rFonts w:asciiTheme="minorEastAsia" w:hAnsiTheme="minorEastAsia" w:hint="eastAsia"/>
          <w:sz w:val="21"/>
          <w:szCs w:val="21"/>
        </w:rPr>
        <w:t>[J].福建茶叶，2011,4</w:t>
      </w:r>
      <w:r w:rsidR="00820C2E">
        <w:rPr>
          <w:rFonts w:asciiTheme="minorEastAsia" w:hAnsiTheme="minorEastAsia" w:hint="eastAsia"/>
          <w:sz w:val="21"/>
          <w:szCs w:val="21"/>
        </w:rPr>
        <w:t>:37-40</w:t>
      </w:r>
    </w:p>
    <w:p w:rsidR="00820C2E" w:rsidRDefault="00820C2E" w:rsidP="00693E2F">
      <w:pPr>
        <w:ind w:firstLineChars="0" w:firstLine="0"/>
        <w:rPr>
          <w:rFonts w:asciiTheme="minorEastAsia" w:hAnsiTheme="minorEastAsia"/>
          <w:sz w:val="21"/>
          <w:szCs w:val="21"/>
        </w:rPr>
      </w:pPr>
      <w:r>
        <w:rPr>
          <w:rFonts w:asciiTheme="minorEastAsia" w:hAnsiTheme="minorEastAsia" w:hint="eastAsia"/>
          <w:sz w:val="21"/>
          <w:szCs w:val="21"/>
        </w:rPr>
        <w:t>[29]</w:t>
      </w:r>
      <w:proofErr w:type="gramStart"/>
      <w:r w:rsidRPr="00820C2E">
        <w:rPr>
          <w:rFonts w:asciiTheme="minorEastAsia" w:hAnsiTheme="minorEastAsia" w:hint="eastAsia"/>
          <w:sz w:val="21"/>
          <w:szCs w:val="21"/>
        </w:rPr>
        <w:t>王水金</w:t>
      </w:r>
      <w:proofErr w:type="gramEnd"/>
      <w:r>
        <w:rPr>
          <w:rFonts w:asciiTheme="minorEastAsia" w:hAnsiTheme="minorEastAsia" w:hint="eastAsia"/>
          <w:sz w:val="21"/>
          <w:szCs w:val="21"/>
        </w:rPr>
        <w:t>.</w:t>
      </w:r>
      <w:r w:rsidRPr="00820C2E">
        <w:rPr>
          <w:rFonts w:asciiTheme="minorEastAsia" w:hAnsiTheme="minorEastAsia" w:hint="eastAsia"/>
          <w:sz w:val="21"/>
          <w:szCs w:val="21"/>
        </w:rPr>
        <w:t>坦洋工夫及其品牌建设</w:t>
      </w:r>
      <w:r>
        <w:rPr>
          <w:rFonts w:asciiTheme="minorEastAsia" w:hAnsiTheme="minorEastAsia" w:hint="eastAsia"/>
          <w:sz w:val="21"/>
          <w:szCs w:val="21"/>
        </w:rPr>
        <w:t>[J].福建茶叶,2007(3)：37-38</w:t>
      </w:r>
    </w:p>
    <w:p w:rsidR="00693E2F" w:rsidRPr="001978AE" w:rsidRDefault="00820C2E" w:rsidP="00693E2F">
      <w:pPr>
        <w:ind w:firstLineChars="0" w:firstLine="0"/>
        <w:rPr>
          <w:rFonts w:asciiTheme="minorEastAsia" w:hAnsiTheme="minorEastAsia"/>
          <w:sz w:val="21"/>
          <w:szCs w:val="21"/>
        </w:rPr>
      </w:pPr>
      <w:r>
        <w:rPr>
          <w:rFonts w:asciiTheme="minorEastAsia" w:hAnsiTheme="minorEastAsia" w:hint="eastAsia"/>
          <w:sz w:val="21"/>
          <w:szCs w:val="21"/>
        </w:rPr>
        <w:t>[30]</w:t>
      </w:r>
      <w:proofErr w:type="gramStart"/>
      <w:r w:rsidRPr="00820C2E">
        <w:rPr>
          <w:rFonts w:asciiTheme="minorEastAsia" w:hAnsiTheme="minorEastAsia" w:hint="eastAsia"/>
          <w:sz w:val="21"/>
          <w:szCs w:val="21"/>
        </w:rPr>
        <w:t>王水金</w:t>
      </w:r>
      <w:proofErr w:type="gramEnd"/>
      <w:r>
        <w:rPr>
          <w:rFonts w:asciiTheme="minorEastAsia" w:hAnsiTheme="minorEastAsia" w:hint="eastAsia"/>
          <w:sz w:val="21"/>
          <w:szCs w:val="21"/>
        </w:rPr>
        <w:t>.</w:t>
      </w:r>
      <w:r w:rsidRPr="00820C2E">
        <w:rPr>
          <w:rFonts w:asciiTheme="minorEastAsia" w:hAnsiTheme="minorEastAsia" w:hint="eastAsia"/>
          <w:sz w:val="21"/>
          <w:szCs w:val="21"/>
        </w:rPr>
        <w:t>探究坦洋工夫复兴之源</w:t>
      </w:r>
      <w:r>
        <w:rPr>
          <w:rFonts w:asciiTheme="minorEastAsia" w:hAnsiTheme="minorEastAsia" w:hint="eastAsia"/>
          <w:sz w:val="21"/>
          <w:szCs w:val="21"/>
        </w:rPr>
        <w:t>[J].</w:t>
      </w:r>
      <w:r w:rsidRPr="00820C2E">
        <w:rPr>
          <w:rFonts w:asciiTheme="minorEastAsia" w:hAnsiTheme="minorEastAsia" w:hint="eastAsia"/>
          <w:sz w:val="21"/>
          <w:szCs w:val="21"/>
        </w:rPr>
        <w:t>茶叶通讯</w:t>
      </w:r>
      <w:r>
        <w:rPr>
          <w:rFonts w:asciiTheme="minorEastAsia" w:hAnsiTheme="minorEastAsia" w:hint="eastAsia"/>
          <w:sz w:val="21"/>
          <w:szCs w:val="21"/>
        </w:rPr>
        <w:t>,2011,9(3):</w:t>
      </w:r>
      <w:r w:rsidR="000A729A">
        <w:rPr>
          <w:rFonts w:asciiTheme="minorEastAsia" w:hAnsiTheme="minorEastAsia" w:hint="eastAsia"/>
          <w:sz w:val="21"/>
          <w:szCs w:val="21"/>
        </w:rPr>
        <w:t>38-40</w:t>
      </w:r>
    </w:p>
    <w:p w:rsidR="00693E2F" w:rsidRPr="00693E2F" w:rsidRDefault="00693E2F" w:rsidP="00693E2F">
      <w:pPr>
        <w:ind w:firstLineChars="0" w:firstLine="0"/>
        <w:rPr>
          <w:rFonts w:asciiTheme="minorEastAsia" w:hAnsiTheme="minorEastAsia"/>
          <w:sz w:val="21"/>
          <w:szCs w:val="21"/>
        </w:rPr>
      </w:pPr>
      <w:r w:rsidRPr="00693E2F">
        <w:rPr>
          <w:rFonts w:asciiTheme="minorEastAsia" w:hAnsiTheme="minorEastAsia"/>
          <w:sz w:val="21"/>
          <w:szCs w:val="21"/>
        </w:rPr>
        <w:t>[</w:t>
      </w:r>
      <w:r w:rsidR="007959DC">
        <w:rPr>
          <w:rFonts w:asciiTheme="minorEastAsia" w:hAnsiTheme="minorEastAsia" w:hint="eastAsia"/>
          <w:sz w:val="21"/>
          <w:szCs w:val="21"/>
        </w:rPr>
        <w:t>31</w:t>
      </w:r>
      <w:r w:rsidRPr="00693E2F">
        <w:rPr>
          <w:rFonts w:asciiTheme="minorEastAsia" w:hAnsiTheme="minorEastAsia"/>
          <w:sz w:val="21"/>
          <w:szCs w:val="21"/>
        </w:rPr>
        <w:t>] Cheng-</w:t>
      </w:r>
      <w:proofErr w:type="spellStart"/>
      <w:r w:rsidRPr="00693E2F">
        <w:rPr>
          <w:rFonts w:asciiTheme="minorEastAsia" w:hAnsiTheme="minorEastAsia"/>
          <w:sz w:val="21"/>
          <w:szCs w:val="21"/>
        </w:rPr>
        <w:t>Wen</w:t>
      </w:r>
      <w:proofErr w:type="spellEnd"/>
      <w:r w:rsidRPr="00693E2F">
        <w:rPr>
          <w:rFonts w:asciiTheme="minorEastAsia" w:hAnsiTheme="minorEastAsia"/>
          <w:sz w:val="21"/>
          <w:szCs w:val="21"/>
        </w:rPr>
        <w:t xml:space="preserve"> </w:t>
      </w:r>
      <w:proofErr w:type="spellStart"/>
      <w:r w:rsidRPr="00693E2F">
        <w:rPr>
          <w:rFonts w:asciiTheme="minorEastAsia" w:hAnsiTheme="minorEastAsia"/>
          <w:sz w:val="21"/>
          <w:szCs w:val="21"/>
        </w:rPr>
        <w:t>Lee</w:t>
      </w:r>
      <w:proofErr w:type="gramStart"/>
      <w:r w:rsidRPr="00693E2F">
        <w:rPr>
          <w:rFonts w:asciiTheme="minorEastAsia" w:hAnsiTheme="minorEastAsia"/>
          <w:sz w:val="21"/>
          <w:szCs w:val="21"/>
        </w:rPr>
        <w:t>,Chi</w:t>
      </w:r>
      <w:proofErr w:type="spellEnd"/>
      <w:proofErr w:type="gramEnd"/>
      <w:r w:rsidRPr="00693E2F">
        <w:rPr>
          <w:rFonts w:asciiTheme="minorEastAsia" w:hAnsiTheme="minorEastAsia"/>
          <w:sz w:val="21"/>
          <w:szCs w:val="21"/>
        </w:rPr>
        <w:t>-Shun Liao. The effects of consumer preferences</w:t>
      </w:r>
      <w:r w:rsidR="00CB3E91">
        <w:rPr>
          <w:rFonts w:asciiTheme="minorEastAsia" w:hAnsiTheme="minorEastAsia"/>
          <w:sz w:val="21"/>
          <w:szCs w:val="21"/>
        </w:rPr>
        <w:t xml:space="preserve"> and perceptions of Chinese tea</w:t>
      </w:r>
      <w:r w:rsidR="00CB3E91">
        <w:rPr>
          <w:rFonts w:asciiTheme="minorEastAsia" w:hAnsiTheme="minorEastAsia" w:hint="eastAsia"/>
          <w:sz w:val="21"/>
          <w:szCs w:val="21"/>
        </w:rPr>
        <w:t xml:space="preserve"> </w:t>
      </w:r>
      <w:r w:rsidR="00CB3E91">
        <w:rPr>
          <w:rFonts w:asciiTheme="minorEastAsia" w:hAnsiTheme="minorEastAsia"/>
          <w:sz w:val="21"/>
          <w:szCs w:val="21"/>
        </w:rPr>
        <w:t>beverages</w:t>
      </w:r>
      <w:r w:rsidR="00CB3E91">
        <w:rPr>
          <w:rFonts w:asciiTheme="minorEastAsia" w:hAnsiTheme="minorEastAsia" w:hint="eastAsia"/>
          <w:sz w:val="21"/>
          <w:szCs w:val="21"/>
        </w:rPr>
        <w:t xml:space="preserve"> </w:t>
      </w:r>
      <w:r w:rsidR="00CB3E91">
        <w:rPr>
          <w:rFonts w:asciiTheme="minorEastAsia" w:hAnsiTheme="minorEastAsia"/>
          <w:sz w:val="21"/>
          <w:szCs w:val="21"/>
        </w:rPr>
        <w:t>on</w:t>
      </w:r>
      <w:r w:rsidR="00CB3E91">
        <w:rPr>
          <w:rFonts w:asciiTheme="minorEastAsia" w:hAnsiTheme="minorEastAsia" w:hint="eastAsia"/>
          <w:sz w:val="21"/>
          <w:szCs w:val="21"/>
        </w:rPr>
        <w:t xml:space="preserve"> </w:t>
      </w:r>
      <w:r w:rsidRPr="00693E2F">
        <w:rPr>
          <w:rFonts w:asciiTheme="minorEastAsia" w:hAnsiTheme="minorEastAsia"/>
          <w:sz w:val="21"/>
          <w:szCs w:val="21"/>
        </w:rPr>
        <w:t>b</w:t>
      </w:r>
      <w:r w:rsidR="00CB3E91">
        <w:rPr>
          <w:rFonts w:asciiTheme="minorEastAsia" w:hAnsiTheme="minorEastAsia"/>
          <w:sz w:val="21"/>
          <w:szCs w:val="21"/>
        </w:rPr>
        <w:t xml:space="preserve">rand positioning </w:t>
      </w:r>
      <w:proofErr w:type="gramStart"/>
      <w:r w:rsidR="00CB3E91">
        <w:rPr>
          <w:rFonts w:asciiTheme="minorEastAsia" w:hAnsiTheme="minorEastAsia"/>
          <w:sz w:val="21"/>
          <w:szCs w:val="21"/>
        </w:rPr>
        <w:t>strategies[</w:t>
      </w:r>
      <w:proofErr w:type="gramEnd"/>
      <w:r w:rsidR="00CB3E91">
        <w:rPr>
          <w:rFonts w:asciiTheme="minorEastAsia" w:hAnsiTheme="minorEastAsia"/>
          <w:sz w:val="21"/>
          <w:szCs w:val="21"/>
        </w:rPr>
        <w:t>J].</w:t>
      </w:r>
      <w:r w:rsidR="00CB3E91">
        <w:rPr>
          <w:rFonts w:asciiTheme="minorEastAsia" w:hAnsiTheme="minorEastAsia" w:hint="eastAsia"/>
          <w:sz w:val="21"/>
          <w:szCs w:val="21"/>
        </w:rPr>
        <w:t xml:space="preserve"> </w:t>
      </w:r>
      <w:r w:rsidRPr="00693E2F">
        <w:rPr>
          <w:rFonts w:asciiTheme="minorEastAsia" w:hAnsiTheme="minorEastAsia"/>
          <w:sz w:val="21"/>
          <w:szCs w:val="21"/>
        </w:rPr>
        <w:t>British Food Journal</w:t>
      </w:r>
      <w:proofErr w:type="gramStart"/>
      <w:r w:rsidRPr="00693E2F">
        <w:rPr>
          <w:rFonts w:asciiTheme="minorEastAsia" w:hAnsiTheme="minorEastAsia"/>
          <w:sz w:val="21"/>
          <w:szCs w:val="21"/>
        </w:rPr>
        <w:t>,2009</w:t>
      </w:r>
      <w:proofErr w:type="gramEnd"/>
      <w:r w:rsidRPr="00693E2F">
        <w:rPr>
          <w:rFonts w:asciiTheme="minorEastAsia" w:hAnsiTheme="minorEastAsia"/>
          <w:sz w:val="21"/>
          <w:szCs w:val="21"/>
        </w:rPr>
        <w:t xml:space="preserve">(111):80-96 </w:t>
      </w:r>
    </w:p>
    <w:p w:rsidR="00693E2F" w:rsidRPr="00693E2F" w:rsidRDefault="00693E2F" w:rsidP="00693E2F">
      <w:pPr>
        <w:ind w:firstLineChars="0" w:firstLine="0"/>
        <w:rPr>
          <w:rFonts w:asciiTheme="minorEastAsia" w:hAnsiTheme="minorEastAsia"/>
          <w:sz w:val="21"/>
          <w:szCs w:val="21"/>
        </w:rPr>
      </w:pPr>
      <w:r w:rsidRPr="00693E2F">
        <w:rPr>
          <w:rFonts w:asciiTheme="minorEastAsia" w:hAnsiTheme="minorEastAsia"/>
          <w:sz w:val="21"/>
          <w:szCs w:val="21"/>
        </w:rPr>
        <w:t>[</w:t>
      </w:r>
      <w:r w:rsidR="007959DC">
        <w:rPr>
          <w:rFonts w:asciiTheme="minorEastAsia" w:hAnsiTheme="minorEastAsia" w:hint="eastAsia"/>
          <w:sz w:val="21"/>
          <w:szCs w:val="21"/>
        </w:rPr>
        <w:t>32</w:t>
      </w:r>
      <w:r w:rsidRPr="00693E2F">
        <w:rPr>
          <w:rFonts w:asciiTheme="minorEastAsia" w:hAnsiTheme="minorEastAsia"/>
          <w:sz w:val="21"/>
          <w:szCs w:val="21"/>
        </w:rPr>
        <w:t>]</w:t>
      </w:r>
      <w:proofErr w:type="spellStart"/>
      <w:r w:rsidRPr="00693E2F">
        <w:rPr>
          <w:rFonts w:asciiTheme="minorEastAsia" w:hAnsiTheme="minorEastAsia"/>
          <w:sz w:val="21"/>
          <w:szCs w:val="21"/>
        </w:rPr>
        <w:t>Couchen</w:t>
      </w:r>
      <w:proofErr w:type="spellEnd"/>
      <w:r w:rsidRPr="00693E2F">
        <w:rPr>
          <w:rFonts w:asciiTheme="minorEastAsia" w:hAnsiTheme="minorEastAsia"/>
          <w:sz w:val="21"/>
          <w:szCs w:val="21"/>
        </w:rPr>
        <w:t xml:space="preserve"> </w:t>
      </w:r>
      <w:proofErr w:type="spellStart"/>
      <w:r w:rsidRPr="00693E2F">
        <w:rPr>
          <w:rFonts w:asciiTheme="minorEastAsia" w:hAnsiTheme="minorEastAsia"/>
          <w:sz w:val="21"/>
          <w:szCs w:val="21"/>
        </w:rPr>
        <w:t>Wu</w:t>
      </w:r>
      <w:proofErr w:type="gramStart"/>
      <w:r w:rsidRPr="00693E2F">
        <w:rPr>
          <w:rFonts w:asciiTheme="minorEastAsia" w:hAnsiTheme="minorEastAsia"/>
          <w:sz w:val="21"/>
          <w:szCs w:val="21"/>
        </w:rPr>
        <w:t>,Shwu</w:t>
      </w:r>
      <w:proofErr w:type="gramEnd"/>
      <w:r w:rsidRPr="00693E2F">
        <w:rPr>
          <w:rFonts w:asciiTheme="minorEastAsia" w:hAnsiTheme="minorEastAsia"/>
          <w:sz w:val="21"/>
          <w:szCs w:val="21"/>
        </w:rPr>
        <w:t>-Ing</w:t>
      </w:r>
      <w:proofErr w:type="spellEnd"/>
      <w:r w:rsidRPr="00693E2F">
        <w:rPr>
          <w:rFonts w:asciiTheme="minorEastAsia" w:hAnsiTheme="minorEastAsia"/>
          <w:sz w:val="21"/>
          <w:szCs w:val="21"/>
        </w:rPr>
        <w:t xml:space="preserve"> Wu. A Proposed Method for the Development of Marketing Mix of the Tea Drink </w:t>
      </w:r>
      <w:proofErr w:type="gramStart"/>
      <w:r w:rsidRPr="00693E2F">
        <w:rPr>
          <w:rFonts w:asciiTheme="minorEastAsia" w:hAnsiTheme="minorEastAsia"/>
          <w:sz w:val="21"/>
          <w:szCs w:val="21"/>
        </w:rPr>
        <w:t>Market[</w:t>
      </w:r>
      <w:proofErr w:type="gramEnd"/>
      <w:r w:rsidRPr="00693E2F">
        <w:rPr>
          <w:rFonts w:asciiTheme="minorEastAsia" w:hAnsiTheme="minorEastAsia"/>
          <w:sz w:val="21"/>
          <w:szCs w:val="21"/>
        </w:rPr>
        <w:t>J]. Asia Pacific Journal of Marketing and Logistics</w:t>
      </w:r>
      <w:proofErr w:type="gramStart"/>
      <w:r w:rsidRPr="00693E2F">
        <w:rPr>
          <w:rFonts w:asciiTheme="minorEastAsia" w:hAnsiTheme="minorEastAsia"/>
          <w:sz w:val="21"/>
          <w:szCs w:val="21"/>
        </w:rPr>
        <w:t>,1998</w:t>
      </w:r>
      <w:proofErr w:type="gramEnd"/>
      <w:r w:rsidRPr="00693E2F">
        <w:rPr>
          <w:rFonts w:asciiTheme="minorEastAsia" w:hAnsiTheme="minorEastAsia"/>
          <w:sz w:val="21"/>
          <w:szCs w:val="21"/>
        </w:rPr>
        <w:t>(10):3-21</w:t>
      </w:r>
    </w:p>
    <w:p w:rsidR="00E457B5" w:rsidRDefault="00693E2F" w:rsidP="00693E2F">
      <w:pPr>
        <w:ind w:firstLineChars="0" w:firstLine="0"/>
        <w:rPr>
          <w:rFonts w:asciiTheme="minorEastAsia" w:hAnsiTheme="minorEastAsia"/>
          <w:sz w:val="21"/>
          <w:szCs w:val="21"/>
        </w:rPr>
      </w:pPr>
      <w:r w:rsidRPr="00693E2F">
        <w:rPr>
          <w:rFonts w:asciiTheme="minorEastAsia" w:hAnsiTheme="minorEastAsia"/>
          <w:sz w:val="21"/>
          <w:szCs w:val="21"/>
        </w:rPr>
        <w:t>[</w:t>
      </w:r>
      <w:r w:rsidR="007959DC">
        <w:rPr>
          <w:rFonts w:asciiTheme="minorEastAsia" w:hAnsiTheme="minorEastAsia" w:hint="eastAsia"/>
          <w:sz w:val="21"/>
          <w:szCs w:val="21"/>
        </w:rPr>
        <w:t>33</w:t>
      </w:r>
      <w:r w:rsidRPr="00693E2F">
        <w:rPr>
          <w:rFonts w:asciiTheme="minorEastAsia" w:hAnsiTheme="minorEastAsia"/>
          <w:sz w:val="21"/>
          <w:szCs w:val="21"/>
        </w:rPr>
        <w:t xml:space="preserve">] </w:t>
      </w:r>
      <w:proofErr w:type="spellStart"/>
      <w:r w:rsidRPr="00693E2F">
        <w:rPr>
          <w:rFonts w:asciiTheme="minorEastAsia" w:hAnsiTheme="minorEastAsia"/>
          <w:sz w:val="21"/>
          <w:szCs w:val="21"/>
        </w:rPr>
        <w:t>R.J.Ball</w:t>
      </w:r>
      <w:proofErr w:type="spellEnd"/>
      <w:r w:rsidRPr="00693E2F">
        <w:rPr>
          <w:rFonts w:asciiTheme="minorEastAsia" w:hAnsiTheme="minorEastAsia"/>
          <w:sz w:val="21"/>
          <w:szCs w:val="21"/>
        </w:rPr>
        <w:t xml:space="preserve">, </w:t>
      </w:r>
      <w:proofErr w:type="spellStart"/>
      <w:r w:rsidRPr="00693E2F">
        <w:rPr>
          <w:rFonts w:asciiTheme="minorEastAsia" w:hAnsiTheme="minorEastAsia"/>
          <w:sz w:val="21"/>
          <w:szCs w:val="21"/>
        </w:rPr>
        <w:t>R.Agarwala</w:t>
      </w:r>
      <w:proofErr w:type="spellEnd"/>
      <w:r w:rsidRPr="00693E2F">
        <w:rPr>
          <w:rFonts w:asciiTheme="minorEastAsia" w:hAnsiTheme="minorEastAsia"/>
          <w:sz w:val="21"/>
          <w:szCs w:val="21"/>
        </w:rPr>
        <w:t xml:space="preserve">. An econometric analysis of the effects of generic advertising on the demand for tea in the </w:t>
      </w:r>
      <w:proofErr w:type="gramStart"/>
      <w:r w:rsidRPr="00693E2F">
        <w:rPr>
          <w:rFonts w:asciiTheme="minorEastAsia" w:hAnsiTheme="minorEastAsia"/>
          <w:sz w:val="21"/>
          <w:szCs w:val="21"/>
        </w:rPr>
        <w:t>U.K[</w:t>
      </w:r>
      <w:proofErr w:type="gramEnd"/>
      <w:r w:rsidRPr="00693E2F">
        <w:rPr>
          <w:rFonts w:asciiTheme="minorEastAsia" w:hAnsiTheme="minorEastAsia"/>
          <w:sz w:val="21"/>
          <w:szCs w:val="21"/>
        </w:rPr>
        <w:t>J],1969(3):202-217</w:t>
      </w:r>
    </w:p>
    <w:p w:rsidR="00A80364" w:rsidRDefault="00A80364">
      <w:pPr>
        <w:widowControl/>
        <w:spacing w:line="240" w:lineRule="auto"/>
        <w:ind w:firstLineChars="0" w:firstLine="0"/>
        <w:jc w:val="left"/>
        <w:rPr>
          <w:rFonts w:asciiTheme="minorEastAsia" w:hAnsiTheme="minorEastAsia"/>
          <w:sz w:val="21"/>
          <w:szCs w:val="21"/>
        </w:rPr>
      </w:pPr>
      <w:r>
        <w:rPr>
          <w:rFonts w:asciiTheme="minorEastAsia" w:hAnsiTheme="minorEastAsia"/>
          <w:sz w:val="21"/>
          <w:szCs w:val="21"/>
        </w:rPr>
        <w:br w:type="page"/>
      </w:r>
    </w:p>
    <w:p w:rsidR="00A80364" w:rsidRDefault="00A80364" w:rsidP="00A80364">
      <w:pPr>
        <w:pStyle w:val="1"/>
      </w:pPr>
      <w:bookmarkStart w:id="22" w:name="_Toc327973824"/>
      <w:r>
        <w:rPr>
          <w:rFonts w:hint="eastAsia"/>
        </w:rPr>
        <w:lastRenderedPageBreak/>
        <w:t>致</w:t>
      </w:r>
      <w:r>
        <w:rPr>
          <w:rFonts w:hint="eastAsia"/>
        </w:rPr>
        <w:t xml:space="preserve">    </w:t>
      </w:r>
      <w:r>
        <w:rPr>
          <w:rFonts w:hint="eastAsia"/>
        </w:rPr>
        <w:t>谢</w:t>
      </w:r>
      <w:bookmarkEnd w:id="22"/>
    </w:p>
    <w:p w:rsidR="00A80364" w:rsidRDefault="00A80364" w:rsidP="00A80364">
      <w:pPr>
        <w:ind w:firstLine="480"/>
      </w:pPr>
      <w:r>
        <w:rPr>
          <w:rFonts w:hint="eastAsia"/>
        </w:rPr>
        <w:t>转眼间，四年的大学生活随着</w:t>
      </w:r>
      <w:r>
        <w:rPr>
          <w:rFonts w:hint="eastAsia"/>
        </w:rPr>
        <w:t>2012</w:t>
      </w:r>
      <w:r>
        <w:rPr>
          <w:rFonts w:hint="eastAsia"/>
        </w:rPr>
        <w:t>年夏季的来临而即将借宿，在大学四年的学习生活中，我学会了很多，得到了很多，也感悟了很多，在此，我对所有的老师表达由衷的谢意。</w:t>
      </w:r>
    </w:p>
    <w:p w:rsidR="00A80364" w:rsidRDefault="00A80364" w:rsidP="00A80364">
      <w:pPr>
        <w:ind w:firstLine="480"/>
      </w:pPr>
      <w:r>
        <w:rPr>
          <w:rFonts w:hint="eastAsia"/>
        </w:rPr>
        <w:t>感谢我的论文指导刘杰老师，从开始定题到最终结稿，从开题报告的撰写到初稿的写作，</w:t>
      </w:r>
      <w:r w:rsidR="00E968BD">
        <w:rPr>
          <w:rFonts w:hint="eastAsia"/>
        </w:rPr>
        <w:t>从每次的修改到最后的定稿，刘老师倾注了大量的心血，</w:t>
      </w:r>
      <w:r w:rsidR="00F23B45">
        <w:rPr>
          <w:rFonts w:hint="eastAsia"/>
        </w:rPr>
        <w:t>给予</w:t>
      </w:r>
      <w:r w:rsidR="00E968BD">
        <w:rPr>
          <w:rFonts w:hint="eastAsia"/>
        </w:rPr>
        <w:t>了很多的帮助，除此之外，他更教会了我处理问题的态度和严谨的学术作风，刘老师教给我</w:t>
      </w:r>
      <w:r w:rsidR="00F23B45">
        <w:rPr>
          <w:rFonts w:hint="eastAsia"/>
        </w:rPr>
        <w:t>很</w:t>
      </w:r>
      <w:r w:rsidR="00E968BD">
        <w:rPr>
          <w:rFonts w:hint="eastAsia"/>
        </w:rPr>
        <w:t>多，在此对刘老师表示崇高的敬意与感谢。</w:t>
      </w:r>
    </w:p>
    <w:p w:rsidR="00E968BD" w:rsidRDefault="00E968BD" w:rsidP="00A80364">
      <w:pPr>
        <w:ind w:firstLine="480"/>
      </w:pPr>
      <w:r>
        <w:rPr>
          <w:rFonts w:hint="eastAsia"/>
        </w:rPr>
        <w:t>感谢营销教研室的所有老师，</w:t>
      </w:r>
      <w:r w:rsidR="00D90C16">
        <w:rPr>
          <w:rFonts w:hint="eastAsia"/>
        </w:rPr>
        <w:t>在我大学期间传授我知识，本领，给予我指导，使我迈入市场营销的殿堂，使我在求知求学的道路上不断向前，培养我成为一名有益于社会的栋梁之才。老师们严谨的治学态度、敏锐的思辨能力和朴实无华的作风着实让我受益匪浅，收获颇丰！</w:t>
      </w:r>
    </w:p>
    <w:p w:rsidR="00D90C16" w:rsidRPr="00A80364" w:rsidRDefault="00D90C16" w:rsidP="00A80364">
      <w:pPr>
        <w:ind w:firstLine="480"/>
      </w:pPr>
      <w:r>
        <w:rPr>
          <w:rFonts w:hint="eastAsia"/>
        </w:rPr>
        <w:t>最后，向百忙之中抽出宝贵时间审稿的老师致以最诚挚的谢意，感谢各位专家对本文的批评指正。</w:t>
      </w:r>
    </w:p>
    <w:sectPr w:rsidR="00D90C16" w:rsidRPr="00A80364" w:rsidSect="0013333F">
      <w:headerReference w:type="default" r:id="rId14"/>
      <w:pgSz w:w="11906" w:h="16838" w:code="9"/>
      <w:pgMar w:top="1418" w:right="1134" w:bottom="1134"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A34" w:rsidRDefault="00DE4A34" w:rsidP="000601CD">
      <w:pPr>
        <w:ind w:firstLine="480"/>
      </w:pPr>
      <w:r>
        <w:separator/>
      </w:r>
    </w:p>
  </w:endnote>
  <w:endnote w:type="continuationSeparator" w:id="0">
    <w:p w:rsidR="00DE4A34" w:rsidRDefault="00DE4A34" w:rsidP="000601CD">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E65" w:rsidRDefault="00004E65" w:rsidP="009E45C7">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82012"/>
      <w:docPartObj>
        <w:docPartGallery w:val="Page Numbers (Bottom of Page)"/>
        <w:docPartUnique/>
      </w:docPartObj>
    </w:sdtPr>
    <w:sdtContent>
      <w:p w:rsidR="00004E65" w:rsidRDefault="00EB3110" w:rsidP="00AD0D22">
        <w:pPr>
          <w:pStyle w:val="a4"/>
          <w:ind w:firstLine="360"/>
          <w:jc w:val="center"/>
        </w:pPr>
        <w:fldSimple w:instr=" PAGE   \* MERGEFORMAT ">
          <w:r w:rsidR="00C44195" w:rsidRPr="00C44195">
            <w:rPr>
              <w:noProof/>
              <w:lang w:val="zh-CN"/>
            </w:rPr>
            <w:t>II</w:t>
          </w:r>
        </w:fldSimple>
      </w:p>
    </w:sdtContent>
  </w:sdt>
  <w:p w:rsidR="00004E65" w:rsidRDefault="00004E65" w:rsidP="00AD0D22">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E65" w:rsidRDefault="00004E65" w:rsidP="009E45C7">
    <w:pPr>
      <w:pStyle w:val="a4"/>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3532"/>
      <w:docPartObj>
        <w:docPartGallery w:val="Page Numbers (Bottom of Page)"/>
        <w:docPartUnique/>
      </w:docPartObj>
    </w:sdtPr>
    <w:sdtContent>
      <w:p w:rsidR="00B7177E" w:rsidRDefault="00EB3110" w:rsidP="00B7177E">
        <w:pPr>
          <w:pStyle w:val="a4"/>
          <w:ind w:firstLine="360"/>
          <w:jc w:val="center"/>
        </w:pPr>
        <w:fldSimple w:instr=" PAGE   \* MERGEFORMAT ">
          <w:r w:rsidR="00C44195" w:rsidRPr="00C44195">
            <w:rPr>
              <w:noProof/>
              <w:lang w:val="zh-CN"/>
            </w:rPr>
            <w:t>1</w:t>
          </w:r>
        </w:fldSimple>
      </w:p>
    </w:sdtContent>
  </w:sdt>
  <w:p w:rsidR="00B7177E" w:rsidRDefault="00B7177E" w:rsidP="00AD0D22">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A34" w:rsidRDefault="00DE4A34" w:rsidP="00AD0D22">
      <w:pPr>
        <w:ind w:firstLine="480"/>
      </w:pPr>
      <w:r>
        <w:separator/>
      </w:r>
    </w:p>
  </w:footnote>
  <w:footnote w:type="continuationSeparator" w:id="0">
    <w:p w:rsidR="00DE4A34" w:rsidRDefault="00DE4A34" w:rsidP="000601CD">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E65" w:rsidRDefault="00004E65" w:rsidP="009E45C7">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E65" w:rsidRDefault="00004E65" w:rsidP="00D72F2B">
    <w:pPr>
      <w:pStyle w:val="a3"/>
      <w:pBdr>
        <w:bottom w:val="single" w:sz="6" w:space="0" w:color="auto"/>
      </w:pBdr>
      <w:ind w:firstLineChars="0" w:firstLine="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E65" w:rsidRDefault="00004E65" w:rsidP="009E45C7">
    <w:pPr>
      <w:pStyle w:val="a3"/>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166" w:rsidRDefault="009A3166" w:rsidP="004956BD">
    <w:pPr>
      <w:pStyle w:val="a3"/>
      <w:ind w:firstLineChars="0" w:firstLine="0"/>
    </w:pPr>
    <w:r>
      <w:rPr>
        <w:rFonts w:hint="eastAsia"/>
      </w:rPr>
      <w:t>华北电力大学本科毕业设计（论文）</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1FB8"/>
    <w:rsid w:val="000017FD"/>
    <w:rsid w:val="0000283B"/>
    <w:rsid w:val="00004E65"/>
    <w:rsid w:val="00025706"/>
    <w:rsid w:val="00031538"/>
    <w:rsid w:val="000331ED"/>
    <w:rsid w:val="00044B7B"/>
    <w:rsid w:val="000601CD"/>
    <w:rsid w:val="00062110"/>
    <w:rsid w:val="00062670"/>
    <w:rsid w:val="00064F13"/>
    <w:rsid w:val="000658CA"/>
    <w:rsid w:val="00074AF8"/>
    <w:rsid w:val="00093B78"/>
    <w:rsid w:val="000A13C8"/>
    <w:rsid w:val="000A729A"/>
    <w:rsid w:val="000A7350"/>
    <w:rsid w:val="000B3D1E"/>
    <w:rsid w:val="000B6AF4"/>
    <w:rsid w:val="000E75C4"/>
    <w:rsid w:val="00110770"/>
    <w:rsid w:val="0012061B"/>
    <w:rsid w:val="00122BAD"/>
    <w:rsid w:val="00125CDD"/>
    <w:rsid w:val="00130AB3"/>
    <w:rsid w:val="0013333F"/>
    <w:rsid w:val="001539C8"/>
    <w:rsid w:val="001551AF"/>
    <w:rsid w:val="001653F6"/>
    <w:rsid w:val="00167292"/>
    <w:rsid w:val="00173C26"/>
    <w:rsid w:val="001859CD"/>
    <w:rsid w:val="001978AE"/>
    <w:rsid w:val="001A37E6"/>
    <w:rsid w:val="001A6664"/>
    <w:rsid w:val="001A6DB2"/>
    <w:rsid w:val="001B4744"/>
    <w:rsid w:val="001C4AF8"/>
    <w:rsid w:val="001D77D2"/>
    <w:rsid w:val="001D7936"/>
    <w:rsid w:val="001D7F7A"/>
    <w:rsid w:val="001E0FA7"/>
    <w:rsid w:val="001E4DBD"/>
    <w:rsid w:val="00210013"/>
    <w:rsid w:val="002108BF"/>
    <w:rsid w:val="00224F9E"/>
    <w:rsid w:val="002359CB"/>
    <w:rsid w:val="00236B6D"/>
    <w:rsid w:val="00241DCE"/>
    <w:rsid w:val="002703ED"/>
    <w:rsid w:val="002818F1"/>
    <w:rsid w:val="00284A36"/>
    <w:rsid w:val="00291F6A"/>
    <w:rsid w:val="002A220E"/>
    <w:rsid w:val="002A4784"/>
    <w:rsid w:val="002A6513"/>
    <w:rsid w:val="002C2973"/>
    <w:rsid w:val="002C6BB1"/>
    <w:rsid w:val="002E0751"/>
    <w:rsid w:val="002E4330"/>
    <w:rsid w:val="002E6445"/>
    <w:rsid w:val="002E7A9D"/>
    <w:rsid w:val="002F2627"/>
    <w:rsid w:val="002F34D7"/>
    <w:rsid w:val="0032554E"/>
    <w:rsid w:val="00331112"/>
    <w:rsid w:val="00331E79"/>
    <w:rsid w:val="00331F37"/>
    <w:rsid w:val="0033221F"/>
    <w:rsid w:val="00333F40"/>
    <w:rsid w:val="00346C86"/>
    <w:rsid w:val="00354833"/>
    <w:rsid w:val="003610B7"/>
    <w:rsid w:val="00382F7B"/>
    <w:rsid w:val="00387FF2"/>
    <w:rsid w:val="003911E4"/>
    <w:rsid w:val="003A3E98"/>
    <w:rsid w:val="003A445F"/>
    <w:rsid w:val="003C03CA"/>
    <w:rsid w:val="003D42E3"/>
    <w:rsid w:val="003D485B"/>
    <w:rsid w:val="003E4B75"/>
    <w:rsid w:val="003E4FF7"/>
    <w:rsid w:val="003F3BD2"/>
    <w:rsid w:val="003F558B"/>
    <w:rsid w:val="00402BBE"/>
    <w:rsid w:val="00422F84"/>
    <w:rsid w:val="00424682"/>
    <w:rsid w:val="004246CA"/>
    <w:rsid w:val="004260E5"/>
    <w:rsid w:val="00427F1E"/>
    <w:rsid w:val="0043115D"/>
    <w:rsid w:val="004569A4"/>
    <w:rsid w:val="00463A22"/>
    <w:rsid w:val="00472213"/>
    <w:rsid w:val="00475F98"/>
    <w:rsid w:val="004771C1"/>
    <w:rsid w:val="004956BD"/>
    <w:rsid w:val="004A208C"/>
    <w:rsid w:val="004A7E88"/>
    <w:rsid w:val="004B6996"/>
    <w:rsid w:val="004D2A3D"/>
    <w:rsid w:val="004D7978"/>
    <w:rsid w:val="004E1C61"/>
    <w:rsid w:val="004E3FD9"/>
    <w:rsid w:val="004E4D57"/>
    <w:rsid w:val="004F104C"/>
    <w:rsid w:val="00501034"/>
    <w:rsid w:val="00504EA2"/>
    <w:rsid w:val="00512BB6"/>
    <w:rsid w:val="005307BE"/>
    <w:rsid w:val="0053510A"/>
    <w:rsid w:val="00553A14"/>
    <w:rsid w:val="00554735"/>
    <w:rsid w:val="00554FAD"/>
    <w:rsid w:val="00555A5D"/>
    <w:rsid w:val="00557CB9"/>
    <w:rsid w:val="00561761"/>
    <w:rsid w:val="00562FC5"/>
    <w:rsid w:val="00564BF9"/>
    <w:rsid w:val="005670DC"/>
    <w:rsid w:val="0057181F"/>
    <w:rsid w:val="00576CB9"/>
    <w:rsid w:val="00576CF7"/>
    <w:rsid w:val="00586422"/>
    <w:rsid w:val="00596898"/>
    <w:rsid w:val="005A64B6"/>
    <w:rsid w:val="005B126F"/>
    <w:rsid w:val="005B4CDF"/>
    <w:rsid w:val="005B5279"/>
    <w:rsid w:val="005B727E"/>
    <w:rsid w:val="005D36C3"/>
    <w:rsid w:val="005E3F4F"/>
    <w:rsid w:val="005F3D07"/>
    <w:rsid w:val="005F51CF"/>
    <w:rsid w:val="00604906"/>
    <w:rsid w:val="00604C2D"/>
    <w:rsid w:val="006118DB"/>
    <w:rsid w:val="0061508C"/>
    <w:rsid w:val="00617C8F"/>
    <w:rsid w:val="00620A1E"/>
    <w:rsid w:val="00626302"/>
    <w:rsid w:val="006335DB"/>
    <w:rsid w:val="0063707F"/>
    <w:rsid w:val="00641164"/>
    <w:rsid w:val="0064146E"/>
    <w:rsid w:val="00641CA4"/>
    <w:rsid w:val="00642A53"/>
    <w:rsid w:val="00656000"/>
    <w:rsid w:val="00672141"/>
    <w:rsid w:val="00676E58"/>
    <w:rsid w:val="00683521"/>
    <w:rsid w:val="006901A7"/>
    <w:rsid w:val="00693E2F"/>
    <w:rsid w:val="0069435D"/>
    <w:rsid w:val="006A41BB"/>
    <w:rsid w:val="006A559D"/>
    <w:rsid w:val="006B0795"/>
    <w:rsid w:val="006B641D"/>
    <w:rsid w:val="006C6799"/>
    <w:rsid w:val="006C7034"/>
    <w:rsid w:val="006D53A7"/>
    <w:rsid w:val="006D72EA"/>
    <w:rsid w:val="0070013B"/>
    <w:rsid w:val="00707917"/>
    <w:rsid w:val="00720862"/>
    <w:rsid w:val="00750450"/>
    <w:rsid w:val="00752068"/>
    <w:rsid w:val="00755A4A"/>
    <w:rsid w:val="0078554D"/>
    <w:rsid w:val="00787D5C"/>
    <w:rsid w:val="00795296"/>
    <w:rsid w:val="00795496"/>
    <w:rsid w:val="00795830"/>
    <w:rsid w:val="007959DC"/>
    <w:rsid w:val="007A0BFE"/>
    <w:rsid w:val="007B3747"/>
    <w:rsid w:val="007B3CB3"/>
    <w:rsid w:val="007C1E96"/>
    <w:rsid w:val="007C41CA"/>
    <w:rsid w:val="007D3639"/>
    <w:rsid w:val="007D7DBA"/>
    <w:rsid w:val="007E2B56"/>
    <w:rsid w:val="007E7713"/>
    <w:rsid w:val="007F763D"/>
    <w:rsid w:val="00820C2E"/>
    <w:rsid w:val="008369CA"/>
    <w:rsid w:val="008511F2"/>
    <w:rsid w:val="008561B2"/>
    <w:rsid w:val="00874F34"/>
    <w:rsid w:val="0088752A"/>
    <w:rsid w:val="008A1915"/>
    <w:rsid w:val="008A1BED"/>
    <w:rsid w:val="008A3117"/>
    <w:rsid w:val="008A4F70"/>
    <w:rsid w:val="008A508D"/>
    <w:rsid w:val="008A68DD"/>
    <w:rsid w:val="008B0DFC"/>
    <w:rsid w:val="008B2B21"/>
    <w:rsid w:val="008B5D1E"/>
    <w:rsid w:val="008C5A32"/>
    <w:rsid w:val="008D1ED0"/>
    <w:rsid w:val="008D55BA"/>
    <w:rsid w:val="008D756A"/>
    <w:rsid w:val="008F04F0"/>
    <w:rsid w:val="008F5C33"/>
    <w:rsid w:val="008F6D19"/>
    <w:rsid w:val="00901C41"/>
    <w:rsid w:val="00905E0C"/>
    <w:rsid w:val="00907B29"/>
    <w:rsid w:val="009120F0"/>
    <w:rsid w:val="00915675"/>
    <w:rsid w:val="00924904"/>
    <w:rsid w:val="009428A5"/>
    <w:rsid w:val="00946019"/>
    <w:rsid w:val="00951333"/>
    <w:rsid w:val="0095267B"/>
    <w:rsid w:val="0095385B"/>
    <w:rsid w:val="00953BA5"/>
    <w:rsid w:val="009632DB"/>
    <w:rsid w:val="00963835"/>
    <w:rsid w:val="00973AD2"/>
    <w:rsid w:val="009822EF"/>
    <w:rsid w:val="00986D51"/>
    <w:rsid w:val="00987DB2"/>
    <w:rsid w:val="00990F9C"/>
    <w:rsid w:val="00991A4B"/>
    <w:rsid w:val="0099256F"/>
    <w:rsid w:val="009A3166"/>
    <w:rsid w:val="009B68FC"/>
    <w:rsid w:val="009C0367"/>
    <w:rsid w:val="009C563B"/>
    <w:rsid w:val="009C5C36"/>
    <w:rsid w:val="009C636D"/>
    <w:rsid w:val="009C7C65"/>
    <w:rsid w:val="009E45C7"/>
    <w:rsid w:val="009F5A61"/>
    <w:rsid w:val="00A157DF"/>
    <w:rsid w:val="00A2269F"/>
    <w:rsid w:val="00A26196"/>
    <w:rsid w:val="00A26E0F"/>
    <w:rsid w:val="00A307C1"/>
    <w:rsid w:val="00A4087B"/>
    <w:rsid w:val="00A448E4"/>
    <w:rsid w:val="00A52134"/>
    <w:rsid w:val="00A646AA"/>
    <w:rsid w:val="00A66089"/>
    <w:rsid w:val="00A670CF"/>
    <w:rsid w:val="00A6737C"/>
    <w:rsid w:val="00A7000D"/>
    <w:rsid w:val="00A80364"/>
    <w:rsid w:val="00A900EA"/>
    <w:rsid w:val="00AA2F4E"/>
    <w:rsid w:val="00AB7827"/>
    <w:rsid w:val="00AD0D22"/>
    <w:rsid w:val="00AE1646"/>
    <w:rsid w:val="00AF36CA"/>
    <w:rsid w:val="00B0738F"/>
    <w:rsid w:val="00B07AA6"/>
    <w:rsid w:val="00B10F4D"/>
    <w:rsid w:val="00B11FAA"/>
    <w:rsid w:val="00B16C7E"/>
    <w:rsid w:val="00B276AC"/>
    <w:rsid w:val="00B37251"/>
    <w:rsid w:val="00B51DEC"/>
    <w:rsid w:val="00B51F69"/>
    <w:rsid w:val="00B52798"/>
    <w:rsid w:val="00B64E91"/>
    <w:rsid w:val="00B6745D"/>
    <w:rsid w:val="00B674B5"/>
    <w:rsid w:val="00B7177E"/>
    <w:rsid w:val="00B74E8C"/>
    <w:rsid w:val="00B76F93"/>
    <w:rsid w:val="00B84BE2"/>
    <w:rsid w:val="00B8602A"/>
    <w:rsid w:val="00B931EF"/>
    <w:rsid w:val="00B93AC7"/>
    <w:rsid w:val="00B94C82"/>
    <w:rsid w:val="00B97411"/>
    <w:rsid w:val="00BC2D92"/>
    <w:rsid w:val="00BE3313"/>
    <w:rsid w:val="00BE7AD7"/>
    <w:rsid w:val="00BF0887"/>
    <w:rsid w:val="00C069CD"/>
    <w:rsid w:val="00C11FB8"/>
    <w:rsid w:val="00C36FD8"/>
    <w:rsid w:val="00C44195"/>
    <w:rsid w:val="00C52C3C"/>
    <w:rsid w:val="00C640E1"/>
    <w:rsid w:val="00C66D13"/>
    <w:rsid w:val="00C72C8B"/>
    <w:rsid w:val="00C8181D"/>
    <w:rsid w:val="00C82A55"/>
    <w:rsid w:val="00C845F7"/>
    <w:rsid w:val="00C90F55"/>
    <w:rsid w:val="00C93F80"/>
    <w:rsid w:val="00CA4FE5"/>
    <w:rsid w:val="00CB3E91"/>
    <w:rsid w:val="00CE1BE9"/>
    <w:rsid w:val="00CE27B9"/>
    <w:rsid w:val="00CE536F"/>
    <w:rsid w:val="00CF4A4E"/>
    <w:rsid w:val="00CF6488"/>
    <w:rsid w:val="00D00768"/>
    <w:rsid w:val="00D01691"/>
    <w:rsid w:val="00D1481E"/>
    <w:rsid w:val="00D17B7E"/>
    <w:rsid w:val="00D23564"/>
    <w:rsid w:val="00D318FC"/>
    <w:rsid w:val="00D33099"/>
    <w:rsid w:val="00D45391"/>
    <w:rsid w:val="00D46F33"/>
    <w:rsid w:val="00D50ABF"/>
    <w:rsid w:val="00D51D89"/>
    <w:rsid w:val="00D53EB7"/>
    <w:rsid w:val="00D54C6F"/>
    <w:rsid w:val="00D5583A"/>
    <w:rsid w:val="00D647A0"/>
    <w:rsid w:val="00D662BF"/>
    <w:rsid w:val="00D7044F"/>
    <w:rsid w:val="00D72F2B"/>
    <w:rsid w:val="00D81752"/>
    <w:rsid w:val="00D90C16"/>
    <w:rsid w:val="00D925C6"/>
    <w:rsid w:val="00D96D73"/>
    <w:rsid w:val="00DC3596"/>
    <w:rsid w:val="00DC7D9B"/>
    <w:rsid w:val="00DD2F4E"/>
    <w:rsid w:val="00DE4A34"/>
    <w:rsid w:val="00DF7C7F"/>
    <w:rsid w:val="00E0681F"/>
    <w:rsid w:val="00E07723"/>
    <w:rsid w:val="00E15736"/>
    <w:rsid w:val="00E170FE"/>
    <w:rsid w:val="00E22E1D"/>
    <w:rsid w:val="00E27539"/>
    <w:rsid w:val="00E27DE7"/>
    <w:rsid w:val="00E3046E"/>
    <w:rsid w:val="00E317EC"/>
    <w:rsid w:val="00E457B5"/>
    <w:rsid w:val="00E54ABC"/>
    <w:rsid w:val="00E669A9"/>
    <w:rsid w:val="00E7113A"/>
    <w:rsid w:val="00E734A0"/>
    <w:rsid w:val="00E77B85"/>
    <w:rsid w:val="00E85D83"/>
    <w:rsid w:val="00E90018"/>
    <w:rsid w:val="00E93317"/>
    <w:rsid w:val="00E9627E"/>
    <w:rsid w:val="00E968BD"/>
    <w:rsid w:val="00EA0D1F"/>
    <w:rsid w:val="00EA272F"/>
    <w:rsid w:val="00EB15D3"/>
    <w:rsid w:val="00EB1EC6"/>
    <w:rsid w:val="00EB3110"/>
    <w:rsid w:val="00EB517A"/>
    <w:rsid w:val="00EB66A2"/>
    <w:rsid w:val="00EC050B"/>
    <w:rsid w:val="00ED1171"/>
    <w:rsid w:val="00ED72D9"/>
    <w:rsid w:val="00ED7F8B"/>
    <w:rsid w:val="00EE3E46"/>
    <w:rsid w:val="00EE4193"/>
    <w:rsid w:val="00EF4100"/>
    <w:rsid w:val="00F163FA"/>
    <w:rsid w:val="00F16F01"/>
    <w:rsid w:val="00F227C7"/>
    <w:rsid w:val="00F23B45"/>
    <w:rsid w:val="00F2470A"/>
    <w:rsid w:val="00F46EAB"/>
    <w:rsid w:val="00F46EF6"/>
    <w:rsid w:val="00F527F4"/>
    <w:rsid w:val="00F632BE"/>
    <w:rsid w:val="00F7520A"/>
    <w:rsid w:val="00F80EF1"/>
    <w:rsid w:val="00F94A91"/>
    <w:rsid w:val="00F94E36"/>
    <w:rsid w:val="00FB3101"/>
    <w:rsid w:val="00FB7367"/>
    <w:rsid w:val="00FC6376"/>
    <w:rsid w:val="00FD40A2"/>
    <w:rsid w:val="00FD4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21F"/>
    <w:pPr>
      <w:widowControl w:val="0"/>
      <w:spacing w:line="400" w:lineRule="exact"/>
      <w:ind w:firstLineChars="200" w:firstLine="200"/>
      <w:jc w:val="both"/>
    </w:pPr>
    <w:rPr>
      <w:rFonts w:ascii="Times New Roman" w:eastAsia="宋体" w:hAnsi="Times New Roman"/>
      <w:sz w:val="24"/>
    </w:rPr>
  </w:style>
  <w:style w:type="paragraph" w:styleId="1">
    <w:name w:val="heading 1"/>
    <w:basedOn w:val="a"/>
    <w:next w:val="a"/>
    <w:link w:val="1Char"/>
    <w:uiPriority w:val="9"/>
    <w:qFormat/>
    <w:rsid w:val="00E170FE"/>
    <w:pPr>
      <w:keepNext/>
      <w:keepLines/>
      <w:spacing w:before="340" w:after="340" w:line="432" w:lineRule="auto"/>
      <w:ind w:firstLineChars="0" w:firstLine="0"/>
      <w:jc w:val="center"/>
      <w:outlineLvl w:val="0"/>
    </w:pPr>
    <w:rPr>
      <w:rFonts w:eastAsia="黑体"/>
      <w:bCs/>
      <w:kern w:val="44"/>
      <w:sz w:val="44"/>
      <w:szCs w:val="44"/>
    </w:rPr>
  </w:style>
  <w:style w:type="paragraph" w:styleId="2">
    <w:name w:val="heading 2"/>
    <w:basedOn w:val="a"/>
    <w:next w:val="a"/>
    <w:link w:val="2Char"/>
    <w:uiPriority w:val="9"/>
    <w:unhideWhenUsed/>
    <w:qFormat/>
    <w:rsid w:val="00604906"/>
    <w:pPr>
      <w:keepNext/>
      <w:keepLines/>
      <w:spacing w:before="260" w:after="260"/>
      <w:ind w:firstLineChars="0" w:firstLine="0"/>
      <w:jc w:val="left"/>
      <w:outlineLvl w:val="1"/>
    </w:pPr>
    <w:rPr>
      <w:rFonts w:asciiTheme="majorHAnsi" w:eastAsia="黑体" w:hAnsiTheme="majorHAnsi" w:cstheme="majorBidi"/>
      <w:bCs/>
      <w:sz w:val="30"/>
      <w:szCs w:val="32"/>
    </w:rPr>
  </w:style>
  <w:style w:type="paragraph" w:styleId="3">
    <w:name w:val="heading 3"/>
    <w:basedOn w:val="a"/>
    <w:next w:val="a"/>
    <w:link w:val="3Char"/>
    <w:uiPriority w:val="9"/>
    <w:unhideWhenUsed/>
    <w:qFormat/>
    <w:rsid w:val="00604906"/>
    <w:pPr>
      <w:keepNext/>
      <w:keepLines/>
      <w:spacing w:before="260" w:after="260"/>
      <w:ind w:firstLineChars="0" w:firstLine="0"/>
      <w:jc w:val="left"/>
      <w:outlineLvl w:val="2"/>
    </w:pPr>
    <w:rPr>
      <w:rFonts w:eastAsia="黑体"/>
      <w:bCs/>
      <w:sz w:val="28"/>
      <w:szCs w:val="32"/>
    </w:rPr>
  </w:style>
  <w:style w:type="paragraph" w:styleId="4">
    <w:name w:val="heading 4"/>
    <w:basedOn w:val="a"/>
    <w:next w:val="a"/>
    <w:link w:val="4Char"/>
    <w:uiPriority w:val="9"/>
    <w:unhideWhenUsed/>
    <w:qFormat/>
    <w:rsid w:val="00604906"/>
    <w:pPr>
      <w:keepNext/>
      <w:keepLines/>
      <w:spacing w:before="280" w:after="290" w:line="377" w:lineRule="auto"/>
      <w:ind w:firstLineChars="0" w:firstLine="0"/>
      <w:jc w:val="left"/>
      <w:outlineLvl w:val="3"/>
    </w:pPr>
    <w:rPr>
      <w:rFonts w:asciiTheme="majorHAnsi" w:eastAsia="黑体" w:hAnsiTheme="majorHAnsi" w:cstheme="majorBidi"/>
      <w:bCs/>
      <w:szCs w:val="28"/>
    </w:rPr>
  </w:style>
  <w:style w:type="paragraph" w:styleId="5">
    <w:name w:val="heading 5"/>
    <w:basedOn w:val="a"/>
    <w:next w:val="a"/>
    <w:link w:val="5Char"/>
    <w:uiPriority w:val="9"/>
    <w:unhideWhenUsed/>
    <w:qFormat/>
    <w:rsid w:val="002818F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170FE"/>
    <w:rPr>
      <w:rFonts w:eastAsia="黑体"/>
      <w:bCs/>
      <w:kern w:val="44"/>
      <w:sz w:val="44"/>
      <w:szCs w:val="44"/>
    </w:rPr>
  </w:style>
  <w:style w:type="character" w:customStyle="1" w:styleId="2Char">
    <w:name w:val="标题 2 Char"/>
    <w:basedOn w:val="a0"/>
    <w:link w:val="2"/>
    <w:uiPriority w:val="9"/>
    <w:rsid w:val="00604906"/>
    <w:rPr>
      <w:rFonts w:asciiTheme="majorHAnsi" w:eastAsia="黑体" w:hAnsiTheme="majorHAnsi" w:cstheme="majorBidi"/>
      <w:bCs/>
      <w:sz w:val="30"/>
      <w:szCs w:val="32"/>
    </w:rPr>
  </w:style>
  <w:style w:type="character" w:customStyle="1" w:styleId="3Char">
    <w:name w:val="标题 3 Char"/>
    <w:basedOn w:val="a0"/>
    <w:link w:val="3"/>
    <w:uiPriority w:val="9"/>
    <w:rsid w:val="00604906"/>
    <w:rPr>
      <w:rFonts w:eastAsia="黑体"/>
      <w:bCs/>
      <w:sz w:val="28"/>
      <w:szCs w:val="32"/>
    </w:rPr>
  </w:style>
  <w:style w:type="character" w:customStyle="1" w:styleId="4Char">
    <w:name w:val="标题 4 Char"/>
    <w:basedOn w:val="a0"/>
    <w:link w:val="4"/>
    <w:uiPriority w:val="9"/>
    <w:rsid w:val="00604906"/>
    <w:rPr>
      <w:rFonts w:asciiTheme="majorHAnsi" w:eastAsia="黑体" w:hAnsiTheme="majorHAnsi" w:cstheme="majorBidi"/>
      <w:bCs/>
      <w:sz w:val="24"/>
      <w:szCs w:val="28"/>
    </w:rPr>
  </w:style>
  <w:style w:type="paragraph" w:styleId="a3">
    <w:name w:val="header"/>
    <w:basedOn w:val="a"/>
    <w:link w:val="Char"/>
    <w:uiPriority w:val="99"/>
    <w:unhideWhenUsed/>
    <w:rsid w:val="005B12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B126F"/>
    <w:rPr>
      <w:sz w:val="18"/>
      <w:szCs w:val="18"/>
    </w:rPr>
  </w:style>
  <w:style w:type="paragraph" w:styleId="a4">
    <w:name w:val="footer"/>
    <w:basedOn w:val="a"/>
    <w:link w:val="Char0"/>
    <w:uiPriority w:val="99"/>
    <w:unhideWhenUsed/>
    <w:rsid w:val="005B126F"/>
    <w:pPr>
      <w:tabs>
        <w:tab w:val="center" w:pos="4153"/>
        <w:tab w:val="right" w:pos="8306"/>
      </w:tabs>
      <w:snapToGrid w:val="0"/>
      <w:jc w:val="left"/>
    </w:pPr>
    <w:rPr>
      <w:sz w:val="18"/>
      <w:szCs w:val="18"/>
    </w:rPr>
  </w:style>
  <w:style w:type="character" w:customStyle="1" w:styleId="Char0">
    <w:name w:val="页脚 Char"/>
    <w:basedOn w:val="a0"/>
    <w:link w:val="a4"/>
    <w:uiPriority w:val="99"/>
    <w:rsid w:val="005B126F"/>
    <w:rPr>
      <w:sz w:val="18"/>
      <w:szCs w:val="18"/>
    </w:rPr>
  </w:style>
  <w:style w:type="paragraph" w:styleId="a5">
    <w:name w:val="Date"/>
    <w:basedOn w:val="a"/>
    <w:next w:val="a"/>
    <w:link w:val="Char1"/>
    <w:uiPriority w:val="99"/>
    <w:semiHidden/>
    <w:unhideWhenUsed/>
    <w:rsid w:val="002F2627"/>
    <w:pPr>
      <w:ind w:leftChars="2500" w:left="100"/>
    </w:pPr>
  </w:style>
  <w:style w:type="character" w:customStyle="1" w:styleId="Char1">
    <w:name w:val="日期 Char"/>
    <w:basedOn w:val="a0"/>
    <w:link w:val="a5"/>
    <w:uiPriority w:val="99"/>
    <w:semiHidden/>
    <w:rsid w:val="002F2627"/>
  </w:style>
  <w:style w:type="paragraph" w:styleId="a6">
    <w:name w:val="Document Map"/>
    <w:basedOn w:val="a"/>
    <w:link w:val="Char2"/>
    <w:uiPriority w:val="99"/>
    <w:semiHidden/>
    <w:unhideWhenUsed/>
    <w:rsid w:val="00787D5C"/>
    <w:rPr>
      <w:rFonts w:ascii="宋体"/>
      <w:sz w:val="18"/>
      <w:szCs w:val="18"/>
    </w:rPr>
  </w:style>
  <w:style w:type="character" w:customStyle="1" w:styleId="Char2">
    <w:name w:val="文档结构图 Char"/>
    <w:basedOn w:val="a0"/>
    <w:link w:val="a6"/>
    <w:uiPriority w:val="99"/>
    <w:semiHidden/>
    <w:rsid w:val="00787D5C"/>
    <w:rPr>
      <w:rFonts w:ascii="宋体" w:eastAsia="宋体"/>
      <w:sz w:val="18"/>
      <w:szCs w:val="18"/>
    </w:rPr>
  </w:style>
  <w:style w:type="paragraph" w:styleId="a7">
    <w:name w:val="Balloon Text"/>
    <w:basedOn w:val="a"/>
    <w:link w:val="Char3"/>
    <w:uiPriority w:val="99"/>
    <w:semiHidden/>
    <w:unhideWhenUsed/>
    <w:rsid w:val="00C90F55"/>
    <w:rPr>
      <w:sz w:val="18"/>
      <w:szCs w:val="18"/>
    </w:rPr>
  </w:style>
  <w:style w:type="character" w:customStyle="1" w:styleId="Char3">
    <w:name w:val="批注框文本 Char"/>
    <w:basedOn w:val="a0"/>
    <w:link w:val="a7"/>
    <w:uiPriority w:val="99"/>
    <w:semiHidden/>
    <w:rsid w:val="00C90F55"/>
    <w:rPr>
      <w:sz w:val="18"/>
      <w:szCs w:val="18"/>
    </w:rPr>
  </w:style>
  <w:style w:type="paragraph" w:styleId="a8">
    <w:name w:val="List Paragraph"/>
    <w:basedOn w:val="a"/>
    <w:uiPriority w:val="34"/>
    <w:qFormat/>
    <w:rsid w:val="008B0DFC"/>
    <w:pPr>
      <w:ind w:firstLine="420"/>
    </w:pPr>
  </w:style>
  <w:style w:type="character" w:customStyle="1" w:styleId="5Char">
    <w:name w:val="标题 5 Char"/>
    <w:basedOn w:val="a0"/>
    <w:link w:val="5"/>
    <w:uiPriority w:val="9"/>
    <w:rsid w:val="002818F1"/>
    <w:rPr>
      <w:b/>
      <w:bCs/>
      <w:sz w:val="28"/>
      <w:szCs w:val="28"/>
    </w:rPr>
  </w:style>
  <w:style w:type="table" w:styleId="a9">
    <w:name w:val="Table Grid"/>
    <w:basedOn w:val="a1"/>
    <w:uiPriority w:val="59"/>
    <w:rsid w:val="00D33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semiHidden/>
    <w:unhideWhenUsed/>
    <w:qFormat/>
    <w:rsid w:val="006335DB"/>
    <w:pPr>
      <w:widowControl/>
      <w:spacing w:before="480" w:after="0" w:line="276" w:lineRule="auto"/>
      <w:jc w:val="left"/>
      <w:outlineLvl w:val="9"/>
    </w:pPr>
    <w:rPr>
      <w:rFonts w:asciiTheme="majorHAnsi" w:eastAsiaTheme="majorEastAsia" w:hAnsiTheme="majorHAnsi" w:cstheme="majorBidi"/>
      <w:b/>
      <w:color w:val="365F91" w:themeColor="accent1" w:themeShade="BF"/>
      <w:kern w:val="0"/>
      <w:sz w:val="28"/>
      <w:szCs w:val="28"/>
    </w:rPr>
  </w:style>
  <w:style w:type="paragraph" w:styleId="10">
    <w:name w:val="toc 1"/>
    <w:basedOn w:val="a"/>
    <w:next w:val="a"/>
    <w:autoRedefine/>
    <w:uiPriority w:val="39"/>
    <w:unhideWhenUsed/>
    <w:rsid w:val="00E457B5"/>
    <w:pPr>
      <w:tabs>
        <w:tab w:val="right" w:leader="dot" w:pos="9344"/>
      </w:tabs>
      <w:ind w:firstLine="480"/>
    </w:pPr>
    <w:rPr>
      <w:rFonts w:ascii="黑体" w:eastAsia="黑体" w:hAnsi="黑体"/>
      <w:noProof/>
      <w:szCs w:val="24"/>
    </w:rPr>
  </w:style>
  <w:style w:type="paragraph" w:styleId="20">
    <w:name w:val="toc 2"/>
    <w:basedOn w:val="a"/>
    <w:next w:val="a"/>
    <w:autoRedefine/>
    <w:uiPriority w:val="39"/>
    <w:unhideWhenUsed/>
    <w:rsid w:val="00E457B5"/>
    <w:pPr>
      <w:tabs>
        <w:tab w:val="right" w:leader="dot" w:pos="9344"/>
      </w:tabs>
      <w:ind w:leftChars="200" w:left="480" w:firstLine="480"/>
    </w:pPr>
    <w:rPr>
      <w:rFonts w:asciiTheme="minorEastAsia" w:hAnsiTheme="minorEastAsia"/>
      <w:noProof/>
    </w:rPr>
  </w:style>
  <w:style w:type="paragraph" w:styleId="30">
    <w:name w:val="toc 3"/>
    <w:basedOn w:val="a"/>
    <w:next w:val="a"/>
    <w:autoRedefine/>
    <w:uiPriority w:val="39"/>
    <w:unhideWhenUsed/>
    <w:rsid w:val="00E457B5"/>
    <w:pPr>
      <w:tabs>
        <w:tab w:val="right" w:leader="dot" w:pos="9344"/>
      </w:tabs>
      <w:ind w:leftChars="400" w:left="960" w:firstLine="480"/>
    </w:pPr>
    <w:rPr>
      <w:rFonts w:asciiTheme="minorEastAsia" w:hAnsiTheme="minorEastAsia"/>
      <w:noProof/>
    </w:rPr>
  </w:style>
  <w:style w:type="character" w:styleId="aa">
    <w:name w:val="Hyperlink"/>
    <w:basedOn w:val="a0"/>
    <w:uiPriority w:val="99"/>
    <w:unhideWhenUsed/>
    <w:rsid w:val="006335D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540772">
      <w:bodyDiv w:val="1"/>
      <w:marLeft w:val="0"/>
      <w:marRight w:val="0"/>
      <w:marTop w:val="0"/>
      <w:marBottom w:val="0"/>
      <w:divBdr>
        <w:top w:val="none" w:sz="0" w:space="0" w:color="auto"/>
        <w:left w:val="none" w:sz="0" w:space="0" w:color="auto"/>
        <w:bottom w:val="none" w:sz="0" w:space="0" w:color="auto"/>
        <w:right w:val="none" w:sz="0" w:space="0" w:color="auto"/>
      </w:divBdr>
      <w:divsChild>
        <w:div w:id="1239286878">
          <w:marLeft w:val="547"/>
          <w:marRight w:val="0"/>
          <w:marTop w:val="115"/>
          <w:marBottom w:val="0"/>
          <w:divBdr>
            <w:top w:val="none" w:sz="0" w:space="0" w:color="auto"/>
            <w:left w:val="none" w:sz="0" w:space="0" w:color="auto"/>
            <w:bottom w:val="none" w:sz="0" w:space="0" w:color="auto"/>
            <w:right w:val="none" w:sz="0" w:space="0" w:color="auto"/>
          </w:divBdr>
        </w:div>
      </w:divsChild>
    </w:div>
    <w:div w:id="120537204">
      <w:bodyDiv w:val="1"/>
      <w:marLeft w:val="0"/>
      <w:marRight w:val="0"/>
      <w:marTop w:val="0"/>
      <w:marBottom w:val="0"/>
      <w:divBdr>
        <w:top w:val="none" w:sz="0" w:space="0" w:color="auto"/>
        <w:left w:val="none" w:sz="0" w:space="0" w:color="auto"/>
        <w:bottom w:val="none" w:sz="0" w:space="0" w:color="auto"/>
        <w:right w:val="none" w:sz="0" w:space="0" w:color="auto"/>
      </w:divBdr>
    </w:div>
    <w:div w:id="223025355">
      <w:bodyDiv w:val="1"/>
      <w:marLeft w:val="0"/>
      <w:marRight w:val="0"/>
      <w:marTop w:val="0"/>
      <w:marBottom w:val="0"/>
      <w:divBdr>
        <w:top w:val="none" w:sz="0" w:space="0" w:color="auto"/>
        <w:left w:val="none" w:sz="0" w:space="0" w:color="auto"/>
        <w:bottom w:val="none" w:sz="0" w:space="0" w:color="auto"/>
        <w:right w:val="none" w:sz="0" w:space="0" w:color="auto"/>
      </w:divBdr>
      <w:divsChild>
        <w:div w:id="1334797639">
          <w:marLeft w:val="0"/>
          <w:marRight w:val="0"/>
          <w:marTop w:val="0"/>
          <w:marBottom w:val="0"/>
          <w:divBdr>
            <w:top w:val="none" w:sz="0" w:space="0" w:color="auto"/>
            <w:left w:val="none" w:sz="0" w:space="0" w:color="auto"/>
            <w:bottom w:val="none" w:sz="0" w:space="0" w:color="auto"/>
            <w:right w:val="none" w:sz="0" w:space="0" w:color="auto"/>
          </w:divBdr>
          <w:divsChild>
            <w:div w:id="447048720">
              <w:marLeft w:val="0"/>
              <w:marRight w:val="0"/>
              <w:marTop w:val="225"/>
              <w:marBottom w:val="0"/>
              <w:divBdr>
                <w:top w:val="none" w:sz="0" w:space="0" w:color="auto"/>
                <w:left w:val="none" w:sz="0" w:space="0" w:color="auto"/>
                <w:bottom w:val="none" w:sz="0" w:space="0" w:color="auto"/>
                <w:right w:val="none" w:sz="0" w:space="0" w:color="auto"/>
              </w:divBdr>
              <w:divsChild>
                <w:div w:id="2119988506">
                  <w:marLeft w:val="0"/>
                  <w:marRight w:val="0"/>
                  <w:marTop w:val="0"/>
                  <w:marBottom w:val="0"/>
                  <w:divBdr>
                    <w:top w:val="none" w:sz="0" w:space="0" w:color="auto"/>
                    <w:left w:val="none" w:sz="0" w:space="0" w:color="auto"/>
                    <w:bottom w:val="none" w:sz="0" w:space="0" w:color="auto"/>
                    <w:right w:val="none" w:sz="0" w:space="0" w:color="auto"/>
                  </w:divBdr>
                  <w:divsChild>
                    <w:div w:id="587925991">
                      <w:marLeft w:val="0"/>
                      <w:marRight w:val="0"/>
                      <w:marTop w:val="0"/>
                      <w:marBottom w:val="0"/>
                      <w:divBdr>
                        <w:top w:val="none" w:sz="0" w:space="0" w:color="auto"/>
                        <w:left w:val="none" w:sz="0" w:space="0" w:color="auto"/>
                        <w:bottom w:val="none" w:sz="0" w:space="0" w:color="auto"/>
                        <w:right w:val="none" w:sz="0" w:space="0" w:color="auto"/>
                      </w:divBdr>
                      <w:divsChild>
                        <w:div w:id="1741443839">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404304171">
      <w:bodyDiv w:val="1"/>
      <w:marLeft w:val="0"/>
      <w:marRight w:val="0"/>
      <w:marTop w:val="0"/>
      <w:marBottom w:val="0"/>
      <w:divBdr>
        <w:top w:val="none" w:sz="0" w:space="0" w:color="auto"/>
        <w:left w:val="none" w:sz="0" w:space="0" w:color="auto"/>
        <w:bottom w:val="none" w:sz="0" w:space="0" w:color="auto"/>
        <w:right w:val="none" w:sz="0" w:space="0" w:color="auto"/>
      </w:divBdr>
      <w:divsChild>
        <w:div w:id="1042244615">
          <w:marLeft w:val="547"/>
          <w:marRight w:val="0"/>
          <w:marTop w:val="173"/>
          <w:marBottom w:val="0"/>
          <w:divBdr>
            <w:top w:val="none" w:sz="0" w:space="0" w:color="auto"/>
            <w:left w:val="none" w:sz="0" w:space="0" w:color="auto"/>
            <w:bottom w:val="none" w:sz="0" w:space="0" w:color="auto"/>
            <w:right w:val="none" w:sz="0" w:space="0" w:color="auto"/>
          </w:divBdr>
        </w:div>
      </w:divsChild>
    </w:div>
    <w:div w:id="458914688">
      <w:bodyDiv w:val="1"/>
      <w:marLeft w:val="0"/>
      <w:marRight w:val="0"/>
      <w:marTop w:val="0"/>
      <w:marBottom w:val="0"/>
      <w:divBdr>
        <w:top w:val="none" w:sz="0" w:space="0" w:color="auto"/>
        <w:left w:val="none" w:sz="0" w:space="0" w:color="auto"/>
        <w:bottom w:val="none" w:sz="0" w:space="0" w:color="auto"/>
        <w:right w:val="none" w:sz="0" w:space="0" w:color="auto"/>
      </w:divBdr>
    </w:div>
    <w:div w:id="789470312">
      <w:bodyDiv w:val="1"/>
      <w:marLeft w:val="0"/>
      <w:marRight w:val="0"/>
      <w:marTop w:val="0"/>
      <w:marBottom w:val="0"/>
      <w:divBdr>
        <w:top w:val="none" w:sz="0" w:space="0" w:color="auto"/>
        <w:left w:val="none" w:sz="0" w:space="0" w:color="auto"/>
        <w:bottom w:val="none" w:sz="0" w:space="0" w:color="auto"/>
        <w:right w:val="none" w:sz="0" w:space="0" w:color="auto"/>
      </w:divBdr>
    </w:div>
    <w:div w:id="1207914888">
      <w:bodyDiv w:val="1"/>
      <w:marLeft w:val="0"/>
      <w:marRight w:val="0"/>
      <w:marTop w:val="0"/>
      <w:marBottom w:val="0"/>
      <w:divBdr>
        <w:top w:val="none" w:sz="0" w:space="0" w:color="auto"/>
        <w:left w:val="none" w:sz="0" w:space="0" w:color="auto"/>
        <w:bottom w:val="none" w:sz="0" w:space="0" w:color="auto"/>
        <w:right w:val="none" w:sz="0" w:space="0" w:color="auto"/>
      </w:divBdr>
      <w:divsChild>
        <w:div w:id="1165897119">
          <w:marLeft w:val="0"/>
          <w:marRight w:val="0"/>
          <w:marTop w:val="0"/>
          <w:marBottom w:val="0"/>
          <w:divBdr>
            <w:top w:val="none" w:sz="0" w:space="0" w:color="auto"/>
            <w:left w:val="none" w:sz="0" w:space="0" w:color="auto"/>
            <w:bottom w:val="none" w:sz="0" w:space="0" w:color="auto"/>
            <w:right w:val="none" w:sz="0" w:space="0" w:color="auto"/>
          </w:divBdr>
          <w:divsChild>
            <w:div w:id="2006593701">
              <w:marLeft w:val="0"/>
              <w:marRight w:val="0"/>
              <w:marTop w:val="225"/>
              <w:marBottom w:val="0"/>
              <w:divBdr>
                <w:top w:val="none" w:sz="0" w:space="0" w:color="auto"/>
                <w:left w:val="none" w:sz="0" w:space="0" w:color="auto"/>
                <w:bottom w:val="none" w:sz="0" w:space="0" w:color="auto"/>
                <w:right w:val="none" w:sz="0" w:space="0" w:color="auto"/>
              </w:divBdr>
              <w:divsChild>
                <w:div w:id="1094975948">
                  <w:marLeft w:val="0"/>
                  <w:marRight w:val="0"/>
                  <w:marTop w:val="0"/>
                  <w:marBottom w:val="0"/>
                  <w:divBdr>
                    <w:top w:val="none" w:sz="0" w:space="0" w:color="auto"/>
                    <w:left w:val="none" w:sz="0" w:space="0" w:color="auto"/>
                    <w:bottom w:val="none" w:sz="0" w:space="0" w:color="auto"/>
                    <w:right w:val="none" w:sz="0" w:space="0" w:color="auto"/>
                  </w:divBdr>
                  <w:divsChild>
                    <w:div w:id="450977800">
                      <w:marLeft w:val="0"/>
                      <w:marRight w:val="0"/>
                      <w:marTop w:val="0"/>
                      <w:marBottom w:val="0"/>
                      <w:divBdr>
                        <w:top w:val="none" w:sz="0" w:space="0" w:color="auto"/>
                        <w:left w:val="none" w:sz="0" w:space="0" w:color="auto"/>
                        <w:bottom w:val="none" w:sz="0" w:space="0" w:color="auto"/>
                        <w:right w:val="none" w:sz="0" w:space="0" w:color="auto"/>
                      </w:divBdr>
                      <w:divsChild>
                        <w:div w:id="148859552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418557450">
      <w:bodyDiv w:val="1"/>
      <w:marLeft w:val="0"/>
      <w:marRight w:val="0"/>
      <w:marTop w:val="0"/>
      <w:marBottom w:val="0"/>
      <w:divBdr>
        <w:top w:val="none" w:sz="0" w:space="0" w:color="auto"/>
        <w:left w:val="none" w:sz="0" w:space="0" w:color="auto"/>
        <w:bottom w:val="none" w:sz="0" w:space="0" w:color="auto"/>
        <w:right w:val="none" w:sz="0" w:space="0" w:color="auto"/>
      </w:divBdr>
      <w:divsChild>
        <w:div w:id="1682927896">
          <w:marLeft w:val="0"/>
          <w:marRight w:val="0"/>
          <w:marTop w:val="0"/>
          <w:marBottom w:val="0"/>
          <w:divBdr>
            <w:top w:val="none" w:sz="0" w:space="0" w:color="auto"/>
            <w:left w:val="none" w:sz="0" w:space="0" w:color="auto"/>
            <w:bottom w:val="none" w:sz="0" w:space="0" w:color="auto"/>
            <w:right w:val="none" w:sz="0" w:space="0" w:color="auto"/>
          </w:divBdr>
          <w:divsChild>
            <w:div w:id="623392814">
              <w:marLeft w:val="0"/>
              <w:marRight w:val="0"/>
              <w:marTop w:val="225"/>
              <w:marBottom w:val="0"/>
              <w:divBdr>
                <w:top w:val="none" w:sz="0" w:space="0" w:color="auto"/>
                <w:left w:val="none" w:sz="0" w:space="0" w:color="auto"/>
                <w:bottom w:val="none" w:sz="0" w:space="0" w:color="auto"/>
                <w:right w:val="none" w:sz="0" w:space="0" w:color="auto"/>
              </w:divBdr>
              <w:divsChild>
                <w:div w:id="1298799959">
                  <w:marLeft w:val="0"/>
                  <w:marRight w:val="0"/>
                  <w:marTop w:val="0"/>
                  <w:marBottom w:val="0"/>
                  <w:divBdr>
                    <w:top w:val="none" w:sz="0" w:space="0" w:color="auto"/>
                    <w:left w:val="none" w:sz="0" w:space="0" w:color="auto"/>
                    <w:bottom w:val="none" w:sz="0" w:space="0" w:color="auto"/>
                    <w:right w:val="none" w:sz="0" w:space="0" w:color="auto"/>
                  </w:divBdr>
                  <w:divsChild>
                    <w:div w:id="434792637">
                      <w:marLeft w:val="0"/>
                      <w:marRight w:val="0"/>
                      <w:marTop w:val="0"/>
                      <w:marBottom w:val="0"/>
                      <w:divBdr>
                        <w:top w:val="none" w:sz="0" w:space="0" w:color="auto"/>
                        <w:left w:val="none" w:sz="0" w:space="0" w:color="auto"/>
                        <w:bottom w:val="none" w:sz="0" w:space="0" w:color="auto"/>
                        <w:right w:val="none" w:sz="0" w:space="0" w:color="auto"/>
                      </w:divBdr>
                      <w:divsChild>
                        <w:div w:id="54506437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736125559">
      <w:bodyDiv w:val="1"/>
      <w:marLeft w:val="0"/>
      <w:marRight w:val="0"/>
      <w:marTop w:val="0"/>
      <w:marBottom w:val="0"/>
      <w:divBdr>
        <w:top w:val="none" w:sz="0" w:space="0" w:color="auto"/>
        <w:left w:val="none" w:sz="0" w:space="0" w:color="auto"/>
        <w:bottom w:val="none" w:sz="0" w:space="0" w:color="auto"/>
        <w:right w:val="none" w:sz="0" w:space="0" w:color="auto"/>
      </w:divBdr>
      <w:divsChild>
        <w:div w:id="1552227039">
          <w:marLeft w:val="0"/>
          <w:marRight w:val="0"/>
          <w:marTop w:val="0"/>
          <w:marBottom w:val="0"/>
          <w:divBdr>
            <w:top w:val="none" w:sz="0" w:space="0" w:color="auto"/>
            <w:left w:val="none" w:sz="0" w:space="0" w:color="auto"/>
            <w:bottom w:val="none" w:sz="0" w:space="0" w:color="auto"/>
            <w:right w:val="none" w:sz="0" w:space="0" w:color="auto"/>
          </w:divBdr>
          <w:divsChild>
            <w:div w:id="1226261568">
              <w:marLeft w:val="0"/>
              <w:marRight w:val="0"/>
              <w:marTop w:val="225"/>
              <w:marBottom w:val="0"/>
              <w:divBdr>
                <w:top w:val="none" w:sz="0" w:space="0" w:color="auto"/>
                <w:left w:val="none" w:sz="0" w:space="0" w:color="auto"/>
                <w:bottom w:val="none" w:sz="0" w:space="0" w:color="auto"/>
                <w:right w:val="none" w:sz="0" w:space="0" w:color="auto"/>
              </w:divBdr>
              <w:divsChild>
                <w:div w:id="501161754">
                  <w:marLeft w:val="0"/>
                  <w:marRight w:val="0"/>
                  <w:marTop w:val="0"/>
                  <w:marBottom w:val="0"/>
                  <w:divBdr>
                    <w:top w:val="none" w:sz="0" w:space="0" w:color="auto"/>
                    <w:left w:val="none" w:sz="0" w:space="0" w:color="auto"/>
                    <w:bottom w:val="none" w:sz="0" w:space="0" w:color="auto"/>
                    <w:right w:val="none" w:sz="0" w:space="0" w:color="auto"/>
                  </w:divBdr>
                  <w:divsChild>
                    <w:div w:id="1095832518">
                      <w:marLeft w:val="0"/>
                      <w:marRight w:val="0"/>
                      <w:marTop w:val="0"/>
                      <w:marBottom w:val="0"/>
                      <w:divBdr>
                        <w:top w:val="none" w:sz="0" w:space="0" w:color="auto"/>
                        <w:left w:val="none" w:sz="0" w:space="0" w:color="auto"/>
                        <w:bottom w:val="none" w:sz="0" w:space="0" w:color="auto"/>
                        <w:right w:val="none" w:sz="0" w:space="0" w:color="auto"/>
                      </w:divBdr>
                      <w:divsChild>
                        <w:div w:id="20926774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818496193">
      <w:bodyDiv w:val="1"/>
      <w:marLeft w:val="0"/>
      <w:marRight w:val="0"/>
      <w:marTop w:val="0"/>
      <w:marBottom w:val="0"/>
      <w:divBdr>
        <w:top w:val="none" w:sz="0" w:space="0" w:color="auto"/>
        <w:left w:val="none" w:sz="0" w:space="0" w:color="auto"/>
        <w:bottom w:val="none" w:sz="0" w:space="0" w:color="auto"/>
        <w:right w:val="none" w:sz="0" w:space="0" w:color="auto"/>
      </w:divBdr>
      <w:divsChild>
        <w:div w:id="888614061">
          <w:marLeft w:val="0"/>
          <w:marRight w:val="0"/>
          <w:marTop w:val="0"/>
          <w:marBottom w:val="0"/>
          <w:divBdr>
            <w:top w:val="none" w:sz="0" w:space="0" w:color="auto"/>
            <w:left w:val="none" w:sz="0" w:space="0" w:color="auto"/>
            <w:bottom w:val="none" w:sz="0" w:space="0" w:color="auto"/>
            <w:right w:val="none" w:sz="0" w:space="0" w:color="auto"/>
          </w:divBdr>
          <w:divsChild>
            <w:div w:id="1983194086">
              <w:marLeft w:val="0"/>
              <w:marRight w:val="0"/>
              <w:marTop w:val="225"/>
              <w:marBottom w:val="0"/>
              <w:divBdr>
                <w:top w:val="none" w:sz="0" w:space="0" w:color="auto"/>
                <w:left w:val="none" w:sz="0" w:space="0" w:color="auto"/>
                <w:bottom w:val="none" w:sz="0" w:space="0" w:color="auto"/>
                <w:right w:val="none" w:sz="0" w:space="0" w:color="auto"/>
              </w:divBdr>
              <w:divsChild>
                <w:div w:id="1881359725">
                  <w:marLeft w:val="0"/>
                  <w:marRight w:val="0"/>
                  <w:marTop w:val="0"/>
                  <w:marBottom w:val="0"/>
                  <w:divBdr>
                    <w:top w:val="none" w:sz="0" w:space="0" w:color="auto"/>
                    <w:left w:val="none" w:sz="0" w:space="0" w:color="auto"/>
                    <w:bottom w:val="none" w:sz="0" w:space="0" w:color="auto"/>
                    <w:right w:val="none" w:sz="0" w:space="0" w:color="auto"/>
                  </w:divBdr>
                  <w:divsChild>
                    <w:div w:id="481654351">
                      <w:marLeft w:val="0"/>
                      <w:marRight w:val="0"/>
                      <w:marTop w:val="0"/>
                      <w:marBottom w:val="0"/>
                      <w:divBdr>
                        <w:top w:val="none" w:sz="0" w:space="0" w:color="auto"/>
                        <w:left w:val="none" w:sz="0" w:space="0" w:color="auto"/>
                        <w:bottom w:val="none" w:sz="0" w:space="0" w:color="auto"/>
                        <w:right w:val="none" w:sz="0" w:space="0" w:color="auto"/>
                      </w:divBdr>
                      <w:divsChild>
                        <w:div w:id="1425761715">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862695687">
      <w:bodyDiv w:val="1"/>
      <w:marLeft w:val="0"/>
      <w:marRight w:val="0"/>
      <w:marTop w:val="0"/>
      <w:marBottom w:val="0"/>
      <w:divBdr>
        <w:top w:val="none" w:sz="0" w:space="0" w:color="auto"/>
        <w:left w:val="none" w:sz="0" w:space="0" w:color="auto"/>
        <w:bottom w:val="none" w:sz="0" w:space="0" w:color="auto"/>
        <w:right w:val="none" w:sz="0" w:space="0" w:color="auto"/>
      </w:divBdr>
    </w:div>
    <w:div w:id="196622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A7214-982D-4B8A-8730-3B069E751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Pages>
  <Words>3667</Words>
  <Characters>20906</Characters>
  <Application>Microsoft Office Word</Application>
  <DocSecurity>0</DocSecurity>
  <Lines>174</Lines>
  <Paragraphs>49</Paragraphs>
  <ScaleCrop>false</ScaleCrop>
  <Company/>
  <LinksUpToDate>false</LinksUpToDate>
  <CharactersWithSpaces>24524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linjun</dc:creator>
  <cp:lastModifiedBy>linjun</cp:lastModifiedBy>
  <cp:revision>17</cp:revision>
  <dcterms:created xsi:type="dcterms:W3CDTF">2012-06-11T17:17:00Z</dcterms:created>
  <dcterms:modified xsi:type="dcterms:W3CDTF">2012-06-20T08:41:00Z</dcterms:modified>
</cp:coreProperties>
</file>